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EA3" w:rsidRDefault="004323F1" w:rsidP="000A1AB6">
      <w:pPr>
        <w:rPr>
          <w:rFonts w:ascii="Arial" w:hAnsi="Arial" w:cs="Arial"/>
          <w:sz w:val="24"/>
          <w:szCs w:val="24"/>
          <w:lang w:val="ru-RU"/>
        </w:rPr>
      </w:pPr>
      <w:r>
        <w:rPr>
          <w:rFonts w:ascii="Arial" w:hAnsi="Arial" w:cs="Arial"/>
          <w:noProof/>
          <w:sz w:val="24"/>
          <w:szCs w:val="24"/>
          <w:lang w:val="ru-RU" w:eastAsia="ru-RU"/>
        </w:rPr>
        <w:drawing>
          <wp:inline distT="0" distB="0" distL="0" distR="0">
            <wp:extent cx="5943600" cy="8179734"/>
            <wp:effectExtent l="19050" t="0" r="0" b="0"/>
            <wp:docPr id="3" name="Рисунок 1" descr="C:\Users\ирина\Pictures\2020-04-2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Pictures\2020-04-22\003.jpg"/>
                    <pic:cNvPicPr>
                      <a:picLocks noChangeAspect="1" noChangeArrowheads="1"/>
                    </pic:cNvPicPr>
                  </pic:nvPicPr>
                  <pic:blipFill>
                    <a:blip r:embed="rId5" cstate="print"/>
                    <a:srcRect/>
                    <a:stretch>
                      <a:fillRect/>
                    </a:stretch>
                  </pic:blipFill>
                  <pic:spPr bwMode="auto">
                    <a:xfrm>
                      <a:off x="0" y="0"/>
                      <a:ext cx="5943600" cy="8179734"/>
                    </a:xfrm>
                    <a:prstGeom prst="rect">
                      <a:avLst/>
                    </a:prstGeom>
                    <a:noFill/>
                    <a:ln w="9525">
                      <a:noFill/>
                      <a:miter lim="800000"/>
                      <a:headEnd/>
                      <a:tailEnd/>
                    </a:ln>
                  </pic:spPr>
                </pic:pic>
              </a:graphicData>
            </a:graphic>
          </wp:inline>
        </w:drawing>
      </w:r>
    </w:p>
    <w:p w:rsidR="0087110C" w:rsidRPr="00E317F3" w:rsidRDefault="00E317F3" w:rsidP="00E317F3">
      <w:pPr>
        <w:rPr>
          <w:rFonts w:hAnsi="Times New Roman" w:cs="Times New Roman"/>
          <w:b/>
          <w:color w:val="000000"/>
          <w:sz w:val="24"/>
          <w:szCs w:val="24"/>
          <w:lang w:val="ru-RU"/>
        </w:rPr>
      </w:pPr>
      <w:r>
        <w:rPr>
          <w:rFonts w:hAnsi="Times New Roman" w:cs="Times New Roman"/>
          <w:b/>
          <w:noProof/>
          <w:color w:val="000000"/>
          <w:sz w:val="24"/>
          <w:szCs w:val="24"/>
          <w:lang w:val="ru-RU" w:eastAsia="ru-RU"/>
        </w:rPr>
        <w:lastRenderedPageBreak/>
        <w:drawing>
          <wp:inline distT="0" distB="0" distL="0" distR="0">
            <wp:extent cx="5943600" cy="8179734"/>
            <wp:effectExtent l="19050" t="0" r="0" b="0"/>
            <wp:docPr id="2" name="Рисунок 2" descr="C:\Users\ирина\Pictures\2020-04-2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рина\Pictures\2020-04-22\002.jpg"/>
                    <pic:cNvPicPr>
                      <a:picLocks noChangeAspect="1" noChangeArrowheads="1"/>
                    </pic:cNvPicPr>
                  </pic:nvPicPr>
                  <pic:blipFill>
                    <a:blip r:embed="rId6" cstate="print"/>
                    <a:srcRect/>
                    <a:stretch>
                      <a:fillRect/>
                    </a:stretch>
                  </pic:blipFill>
                  <pic:spPr bwMode="auto">
                    <a:xfrm>
                      <a:off x="0" y="0"/>
                      <a:ext cx="5943600" cy="8179734"/>
                    </a:xfrm>
                    <a:prstGeom prst="rect">
                      <a:avLst/>
                    </a:prstGeom>
                    <a:noFill/>
                    <a:ln w="9525">
                      <a:noFill/>
                      <a:miter lim="800000"/>
                      <a:headEnd/>
                      <a:tailEnd/>
                    </a:ln>
                  </pic:spPr>
                </pic:pic>
              </a:graphicData>
            </a:graphic>
          </wp:inline>
        </w:drawing>
      </w:r>
    </w:p>
    <w:p w:rsidR="0087110C" w:rsidRPr="007521EB" w:rsidRDefault="007521EB">
      <w:pPr>
        <w:jc w:val="center"/>
        <w:rPr>
          <w:rFonts w:hAnsi="Times New Roman" w:cs="Times New Roman"/>
          <w:color w:val="000000"/>
          <w:sz w:val="24"/>
          <w:szCs w:val="24"/>
          <w:lang w:val="ru-RU"/>
        </w:rPr>
      </w:pPr>
      <w:r w:rsidRPr="007521EB">
        <w:rPr>
          <w:rFonts w:hAnsi="Times New Roman" w:cs="Times New Roman"/>
          <w:b/>
          <w:bCs/>
          <w:color w:val="000000"/>
          <w:sz w:val="24"/>
          <w:szCs w:val="24"/>
          <w:lang w:val="ru-RU"/>
        </w:rPr>
        <w:lastRenderedPageBreak/>
        <w:t>Аналитическая часть</w:t>
      </w:r>
    </w:p>
    <w:p w:rsidR="0087110C" w:rsidRPr="007521EB" w:rsidRDefault="007521EB" w:rsidP="00CD79D3">
      <w:pPr>
        <w:rPr>
          <w:rFonts w:hAnsi="Times New Roman" w:cs="Times New Roman"/>
          <w:color w:val="000000"/>
          <w:sz w:val="24"/>
          <w:szCs w:val="24"/>
          <w:lang w:val="ru-RU"/>
        </w:rPr>
      </w:pPr>
      <w:r>
        <w:rPr>
          <w:rFonts w:hAnsi="Times New Roman" w:cs="Times New Roman"/>
          <w:b/>
          <w:bCs/>
          <w:color w:val="000000"/>
          <w:sz w:val="24"/>
          <w:szCs w:val="24"/>
        </w:rPr>
        <w:t>I</w:t>
      </w:r>
      <w:r w:rsidRPr="007521EB">
        <w:rPr>
          <w:rFonts w:hAnsi="Times New Roman" w:cs="Times New Roman"/>
          <w:b/>
          <w:bCs/>
          <w:color w:val="000000"/>
          <w:sz w:val="24"/>
          <w:szCs w:val="24"/>
          <w:lang w:val="ru-RU"/>
        </w:rPr>
        <w:t>. Общие сведения об образовательной организации</w:t>
      </w:r>
    </w:p>
    <w:tbl>
      <w:tblPr>
        <w:tblW w:w="10560" w:type="dxa"/>
        <w:tblCellMar>
          <w:top w:w="15" w:type="dxa"/>
          <w:left w:w="15" w:type="dxa"/>
          <w:bottom w:w="15" w:type="dxa"/>
          <w:right w:w="15" w:type="dxa"/>
        </w:tblCellMar>
        <w:tblLook w:val="0600"/>
      </w:tblPr>
      <w:tblGrid>
        <w:gridCol w:w="3176"/>
        <w:gridCol w:w="7384"/>
      </w:tblGrid>
      <w:tr w:rsidR="0087110C" w:rsidRPr="004323F1">
        <w:tc>
          <w:tcPr>
            <w:tcW w:w="36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110C" w:rsidRPr="00AD0F7A" w:rsidRDefault="007521EB" w:rsidP="00AD0F7A">
            <w:pPr>
              <w:ind w:left="75" w:right="75"/>
              <w:rPr>
                <w:rFonts w:hAnsi="Times New Roman" w:cs="Times New Roman"/>
                <w:color w:val="000000"/>
                <w:sz w:val="24"/>
                <w:szCs w:val="24"/>
                <w:lang w:val="ru-RU"/>
              </w:rPr>
            </w:pPr>
            <w:r w:rsidRPr="00AD0F7A">
              <w:rPr>
                <w:rFonts w:hAnsi="Times New Roman" w:cs="Times New Roman"/>
                <w:color w:val="000000"/>
                <w:sz w:val="24"/>
                <w:szCs w:val="24"/>
                <w:lang w:val="ru-RU"/>
              </w:rPr>
              <w:t>Наименование образовательной</w:t>
            </w:r>
            <w:r w:rsidR="00AD0F7A">
              <w:rPr>
                <w:rFonts w:hAnsi="Times New Roman" w:cs="Times New Roman"/>
                <w:color w:val="000000"/>
                <w:sz w:val="24"/>
                <w:szCs w:val="24"/>
                <w:lang w:val="ru-RU"/>
              </w:rPr>
              <w:t xml:space="preserve"> </w:t>
            </w:r>
            <w:r w:rsidRPr="00AD0F7A">
              <w:rPr>
                <w:rFonts w:hAnsi="Times New Roman" w:cs="Times New Roman"/>
                <w:color w:val="000000"/>
                <w:sz w:val="24"/>
                <w:szCs w:val="24"/>
                <w:lang w:val="ru-RU"/>
              </w:rPr>
              <w:t>организации</w:t>
            </w:r>
          </w:p>
        </w:tc>
        <w:tc>
          <w:tcPr>
            <w:tcW w:w="6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110C" w:rsidRPr="00B22EEC" w:rsidRDefault="00A37803" w:rsidP="00A94428">
            <w:pPr>
              <w:rPr>
                <w:rFonts w:hAnsi="Times New Roman" w:cs="Times New Roman"/>
                <w:color w:val="000000"/>
                <w:sz w:val="24"/>
                <w:szCs w:val="24"/>
                <w:lang w:val="ru-RU"/>
              </w:rPr>
            </w:pPr>
            <w:r w:rsidRPr="00B22EEC">
              <w:rPr>
                <w:rFonts w:hAnsi="Times New Roman" w:cs="Times New Roman"/>
                <w:color w:val="000000"/>
                <w:sz w:val="24"/>
                <w:szCs w:val="24"/>
                <w:lang w:val="ru-RU"/>
              </w:rPr>
              <w:t>Муниципальное</w:t>
            </w:r>
            <w:r w:rsidRPr="00B22EEC">
              <w:rPr>
                <w:rFonts w:hAnsi="Times New Roman" w:cs="Times New Roman"/>
                <w:color w:val="000000"/>
                <w:sz w:val="24"/>
                <w:szCs w:val="24"/>
              </w:rPr>
              <w:t> </w:t>
            </w:r>
            <w:r w:rsidRPr="00B22EEC">
              <w:rPr>
                <w:rFonts w:hAnsi="Times New Roman" w:cs="Times New Roman"/>
                <w:color w:val="000000"/>
                <w:sz w:val="24"/>
                <w:szCs w:val="24"/>
                <w:lang w:val="ru-RU"/>
              </w:rPr>
              <w:t>бюджетное</w:t>
            </w:r>
            <w:r w:rsidRPr="00B22EEC">
              <w:rPr>
                <w:rFonts w:hAnsi="Times New Roman" w:cs="Times New Roman"/>
                <w:color w:val="000000"/>
                <w:sz w:val="24"/>
                <w:szCs w:val="24"/>
              </w:rPr>
              <w:t> </w:t>
            </w:r>
            <w:r w:rsidRPr="00B22EEC">
              <w:rPr>
                <w:rFonts w:hAnsi="Times New Roman" w:cs="Times New Roman"/>
                <w:color w:val="000000"/>
                <w:sz w:val="24"/>
                <w:szCs w:val="24"/>
                <w:lang w:val="ru-RU"/>
              </w:rPr>
              <w:t>дошкольное</w:t>
            </w:r>
            <w:r w:rsidRPr="00B22EEC">
              <w:rPr>
                <w:rFonts w:hAnsi="Times New Roman" w:cs="Times New Roman"/>
                <w:color w:val="000000"/>
                <w:sz w:val="24"/>
                <w:szCs w:val="24"/>
              </w:rPr>
              <w:t> </w:t>
            </w:r>
            <w:r w:rsidRPr="00B22EEC">
              <w:rPr>
                <w:rFonts w:hAnsi="Times New Roman" w:cs="Times New Roman"/>
                <w:color w:val="000000"/>
                <w:sz w:val="24"/>
                <w:szCs w:val="24"/>
                <w:lang w:val="ru-RU"/>
              </w:rPr>
              <w:t>образовательное</w:t>
            </w:r>
            <w:r w:rsidRPr="00B22EEC">
              <w:rPr>
                <w:rFonts w:hAnsi="Times New Roman" w:cs="Times New Roman"/>
                <w:color w:val="000000"/>
                <w:sz w:val="24"/>
                <w:szCs w:val="24"/>
              </w:rPr>
              <w:t> </w:t>
            </w:r>
            <w:r w:rsidRPr="00B22EEC">
              <w:rPr>
                <w:rFonts w:hAnsi="Times New Roman" w:cs="Times New Roman"/>
                <w:color w:val="000000"/>
                <w:sz w:val="24"/>
                <w:szCs w:val="24"/>
                <w:lang w:val="ru-RU"/>
              </w:rPr>
              <w:t>учреждение «Детский сад</w:t>
            </w:r>
            <w:r w:rsidRPr="00B22EEC">
              <w:rPr>
                <w:rFonts w:hAnsi="Times New Roman" w:cs="Times New Roman"/>
                <w:color w:val="000000"/>
                <w:sz w:val="24"/>
                <w:szCs w:val="24"/>
              </w:rPr>
              <w:t> </w:t>
            </w:r>
            <w:r w:rsidRPr="00B22EEC">
              <w:rPr>
                <w:rFonts w:hAnsi="Times New Roman" w:cs="Times New Roman"/>
                <w:color w:val="000000"/>
                <w:sz w:val="24"/>
                <w:szCs w:val="24"/>
                <w:lang w:val="ru-RU"/>
              </w:rPr>
              <w:t>с</w:t>
            </w:r>
            <w:proofErr w:type="gramStart"/>
            <w:r w:rsidRPr="00B22EEC">
              <w:rPr>
                <w:rFonts w:hAnsi="Times New Roman" w:cs="Times New Roman"/>
                <w:color w:val="000000"/>
                <w:sz w:val="24"/>
                <w:szCs w:val="24"/>
                <w:lang w:val="ru-RU"/>
              </w:rPr>
              <w:t>.В</w:t>
            </w:r>
            <w:proofErr w:type="gramEnd"/>
            <w:r w:rsidRPr="00B22EEC">
              <w:rPr>
                <w:rFonts w:hAnsi="Times New Roman" w:cs="Times New Roman"/>
                <w:color w:val="000000"/>
                <w:sz w:val="24"/>
                <w:szCs w:val="24"/>
                <w:lang w:val="ru-RU"/>
              </w:rPr>
              <w:t xml:space="preserve">язовка </w:t>
            </w:r>
            <w:proofErr w:type="spellStart"/>
            <w:r w:rsidRPr="00B22EEC">
              <w:rPr>
                <w:rFonts w:hAnsi="Times New Roman" w:cs="Times New Roman"/>
                <w:color w:val="000000"/>
                <w:sz w:val="24"/>
                <w:szCs w:val="24"/>
                <w:lang w:val="ru-RU"/>
              </w:rPr>
              <w:t>Базарно-Карабулакского</w:t>
            </w:r>
            <w:proofErr w:type="spellEnd"/>
            <w:r w:rsidRPr="00B22EEC">
              <w:rPr>
                <w:rFonts w:hAnsi="Times New Roman" w:cs="Times New Roman"/>
                <w:color w:val="000000"/>
                <w:sz w:val="24"/>
                <w:szCs w:val="24"/>
                <w:lang w:val="ru-RU"/>
              </w:rPr>
              <w:t xml:space="preserve"> муниципального района Саратовской области»</w:t>
            </w:r>
          </w:p>
        </w:tc>
      </w:tr>
      <w:tr w:rsidR="0087110C">
        <w:tc>
          <w:tcPr>
            <w:tcW w:w="36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110C" w:rsidRDefault="007521EB">
            <w:pPr>
              <w:ind w:left="75" w:right="75"/>
              <w:rPr>
                <w:rFonts w:hAnsi="Times New Roman" w:cs="Times New Roman"/>
                <w:color w:val="000000"/>
                <w:sz w:val="24"/>
                <w:szCs w:val="24"/>
              </w:rPr>
            </w:pPr>
            <w:proofErr w:type="spellStart"/>
            <w:r>
              <w:rPr>
                <w:rFonts w:hAnsi="Times New Roman" w:cs="Times New Roman"/>
                <w:color w:val="000000"/>
                <w:sz w:val="24"/>
                <w:szCs w:val="24"/>
              </w:rPr>
              <w:t>Руководитель</w:t>
            </w:r>
            <w:proofErr w:type="spellEnd"/>
          </w:p>
        </w:tc>
        <w:tc>
          <w:tcPr>
            <w:tcW w:w="6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110C" w:rsidRPr="00B22EEC" w:rsidRDefault="00A37803">
            <w:pPr>
              <w:rPr>
                <w:rFonts w:hAnsi="Times New Roman" w:cs="Times New Roman"/>
                <w:color w:val="000000"/>
                <w:sz w:val="24"/>
                <w:szCs w:val="24"/>
                <w:lang w:val="ru-RU"/>
              </w:rPr>
            </w:pPr>
            <w:proofErr w:type="spellStart"/>
            <w:r w:rsidRPr="00B22EEC">
              <w:rPr>
                <w:rFonts w:hAnsi="Times New Roman" w:cs="Times New Roman"/>
                <w:color w:val="000000"/>
                <w:sz w:val="24"/>
                <w:szCs w:val="24"/>
                <w:lang w:val="ru-RU"/>
              </w:rPr>
              <w:t>Юнгерова</w:t>
            </w:r>
            <w:proofErr w:type="spellEnd"/>
            <w:r w:rsidRPr="00B22EEC">
              <w:rPr>
                <w:rFonts w:hAnsi="Times New Roman" w:cs="Times New Roman"/>
                <w:color w:val="000000"/>
                <w:sz w:val="24"/>
                <w:szCs w:val="24"/>
                <w:lang w:val="ru-RU"/>
              </w:rPr>
              <w:t xml:space="preserve"> Ирина </w:t>
            </w:r>
            <w:proofErr w:type="spellStart"/>
            <w:r w:rsidRPr="00B22EEC">
              <w:rPr>
                <w:rFonts w:hAnsi="Times New Roman" w:cs="Times New Roman"/>
                <w:color w:val="000000"/>
                <w:sz w:val="24"/>
                <w:szCs w:val="24"/>
                <w:lang w:val="ru-RU"/>
              </w:rPr>
              <w:t>петровна</w:t>
            </w:r>
            <w:proofErr w:type="spellEnd"/>
          </w:p>
        </w:tc>
      </w:tr>
      <w:tr w:rsidR="0087110C" w:rsidRPr="004323F1">
        <w:tc>
          <w:tcPr>
            <w:tcW w:w="36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110C" w:rsidRDefault="007521EB">
            <w:pPr>
              <w:ind w:left="75" w:right="75"/>
              <w:rPr>
                <w:rFonts w:hAnsi="Times New Roman" w:cs="Times New Roman"/>
                <w:color w:val="000000"/>
                <w:sz w:val="24"/>
                <w:szCs w:val="24"/>
              </w:rPr>
            </w:pPr>
            <w:proofErr w:type="spellStart"/>
            <w:r>
              <w:rPr>
                <w:rFonts w:hAnsi="Times New Roman" w:cs="Times New Roman"/>
                <w:color w:val="000000"/>
                <w:sz w:val="24"/>
                <w:szCs w:val="24"/>
              </w:rPr>
              <w:t>Адрес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организации</w:t>
            </w:r>
            <w:proofErr w:type="spellEnd"/>
          </w:p>
        </w:tc>
        <w:tc>
          <w:tcPr>
            <w:tcW w:w="6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110C" w:rsidRPr="00B22EEC" w:rsidRDefault="00A37803" w:rsidP="00A37803">
            <w:pPr>
              <w:spacing w:after="0"/>
              <w:jc w:val="both"/>
              <w:rPr>
                <w:rFonts w:ascii="Times New Roman" w:hAnsi="Times New Roman" w:cs="Times New Roman"/>
                <w:sz w:val="24"/>
                <w:szCs w:val="24"/>
                <w:lang w:val="ru-RU"/>
              </w:rPr>
            </w:pPr>
            <w:r w:rsidRPr="00B22EEC">
              <w:rPr>
                <w:rFonts w:ascii="Times New Roman" w:hAnsi="Times New Roman" w:cs="Times New Roman"/>
                <w:sz w:val="24"/>
                <w:szCs w:val="24"/>
                <w:lang w:val="ru-RU"/>
              </w:rPr>
              <w:t xml:space="preserve">412624, Саратовская область, </w:t>
            </w:r>
            <w:proofErr w:type="spellStart"/>
            <w:r w:rsidRPr="00B22EEC">
              <w:rPr>
                <w:rFonts w:ascii="Times New Roman" w:hAnsi="Times New Roman" w:cs="Times New Roman"/>
                <w:sz w:val="24"/>
                <w:szCs w:val="24"/>
                <w:lang w:val="ru-RU"/>
              </w:rPr>
              <w:t>Базарно-Карабулакский</w:t>
            </w:r>
            <w:proofErr w:type="spellEnd"/>
            <w:r w:rsidRPr="00B22EEC">
              <w:rPr>
                <w:rFonts w:ascii="Times New Roman" w:hAnsi="Times New Roman" w:cs="Times New Roman"/>
                <w:sz w:val="24"/>
                <w:szCs w:val="24"/>
                <w:lang w:val="ru-RU"/>
              </w:rPr>
              <w:t xml:space="preserve"> район, с</w:t>
            </w:r>
            <w:proofErr w:type="gramStart"/>
            <w:r w:rsidRPr="00B22EEC">
              <w:rPr>
                <w:rFonts w:ascii="Times New Roman" w:hAnsi="Times New Roman" w:cs="Times New Roman"/>
                <w:sz w:val="24"/>
                <w:szCs w:val="24"/>
                <w:lang w:val="ru-RU"/>
              </w:rPr>
              <w:t>.В</w:t>
            </w:r>
            <w:proofErr w:type="gramEnd"/>
            <w:r w:rsidRPr="00B22EEC">
              <w:rPr>
                <w:rFonts w:ascii="Times New Roman" w:hAnsi="Times New Roman" w:cs="Times New Roman"/>
                <w:sz w:val="24"/>
                <w:szCs w:val="24"/>
                <w:lang w:val="ru-RU"/>
              </w:rPr>
              <w:t>язовка, ул.Первомайская 52</w:t>
            </w:r>
          </w:p>
        </w:tc>
      </w:tr>
      <w:tr w:rsidR="0087110C">
        <w:tc>
          <w:tcPr>
            <w:tcW w:w="36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110C" w:rsidRDefault="007521EB">
            <w:pPr>
              <w:ind w:left="75" w:right="75"/>
              <w:rPr>
                <w:rFonts w:hAnsi="Times New Roman" w:cs="Times New Roman"/>
                <w:color w:val="000000"/>
                <w:sz w:val="24"/>
                <w:szCs w:val="24"/>
              </w:rPr>
            </w:pPr>
            <w:proofErr w:type="spellStart"/>
            <w:r>
              <w:rPr>
                <w:rFonts w:hAnsi="Times New Roman" w:cs="Times New Roman"/>
                <w:color w:val="000000"/>
                <w:sz w:val="24"/>
                <w:szCs w:val="24"/>
              </w:rPr>
              <w:t>Телефон</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факс</w:t>
            </w:r>
            <w:proofErr w:type="spellEnd"/>
          </w:p>
        </w:tc>
        <w:tc>
          <w:tcPr>
            <w:tcW w:w="6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110C" w:rsidRPr="00B22EEC" w:rsidRDefault="00A37803">
            <w:pPr>
              <w:rPr>
                <w:rFonts w:hAnsi="Times New Roman" w:cs="Times New Roman"/>
                <w:color w:val="000000"/>
                <w:sz w:val="24"/>
                <w:szCs w:val="24"/>
                <w:lang w:val="ru-RU"/>
              </w:rPr>
            </w:pPr>
            <w:r w:rsidRPr="00B22EEC">
              <w:rPr>
                <w:rFonts w:hAnsi="Times New Roman" w:cs="Times New Roman"/>
                <w:color w:val="000000"/>
                <w:sz w:val="24"/>
                <w:szCs w:val="24"/>
                <w:lang w:val="ru-RU"/>
              </w:rPr>
              <w:t>88459164180</w:t>
            </w:r>
          </w:p>
        </w:tc>
      </w:tr>
      <w:tr w:rsidR="0087110C">
        <w:tc>
          <w:tcPr>
            <w:tcW w:w="36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110C" w:rsidRDefault="007521EB">
            <w:pPr>
              <w:ind w:left="75" w:right="75"/>
              <w:rPr>
                <w:rFonts w:hAnsi="Times New Roman" w:cs="Times New Roman"/>
                <w:color w:val="000000"/>
                <w:sz w:val="24"/>
                <w:szCs w:val="24"/>
              </w:rPr>
            </w:pPr>
            <w:proofErr w:type="spellStart"/>
            <w:r>
              <w:rPr>
                <w:rFonts w:hAnsi="Times New Roman" w:cs="Times New Roman"/>
                <w:color w:val="000000"/>
                <w:sz w:val="24"/>
                <w:szCs w:val="24"/>
              </w:rPr>
              <w:t>Адрес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электронной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почты</w:t>
            </w:r>
            <w:proofErr w:type="spellEnd"/>
          </w:p>
        </w:tc>
        <w:tc>
          <w:tcPr>
            <w:tcW w:w="6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110C" w:rsidRPr="00B22EEC" w:rsidRDefault="00A37803">
            <w:pPr>
              <w:rPr>
                <w:rFonts w:hAnsi="Times New Roman" w:cs="Times New Roman"/>
                <w:color w:val="000000"/>
                <w:sz w:val="24"/>
                <w:szCs w:val="24"/>
              </w:rPr>
            </w:pPr>
            <w:r w:rsidRPr="00B22EEC">
              <w:rPr>
                <w:rFonts w:ascii="Times New Roman" w:hAnsi="Times New Roman" w:cs="Times New Roman"/>
                <w:color w:val="333333"/>
                <w:sz w:val="24"/>
                <w:szCs w:val="24"/>
              </w:rPr>
              <w:t>yungerova71@mail.ru</w:t>
            </w:r>
          </w:p>
        </w:tc>
      </w:tr>
      <w:tr w:rsidR="0087110C" w:rsidRPr="00A37803">
        <w:tc>
          <w:tcPr>
            <w:tcW w:w="36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110C" w:rsidRDefault="007521EB">
            <w:pPr>
              <w:ind w:left="75" w:right="75"/>
              <w:rPr>
                <w:rFonts w:hAnsi="Times New Roman" w:cs="Times New Roman"/>
                <w:color w:val="000000"/>
                <w:sz w:val="24"/>
                <w:szCs w:val="24"/>
              </w:rPr>
            </w:pPr>
            <w:proofErr w:type="spellStart"/>
            <w:r>
              <w:rPr>
                <w:rFonts w:hAnsi="Times New Roman" w:cs="Times New Roman"/>
                <w:color w:val="000000"/>
                <w:sz w:val="24"/>
                <w:szCs w:val="24"/>
              </w:rPr>
              <w:t>Учредитель</w:t>
            </w:r>
            <w:proofErr w:type="spellEnd"/>
          </w:p>
        </w:tc>
        <w:tc>
          <w:tcPr>
            <w:tcW w:w="6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110C" w:rsidRPr="00B22EEC" w:rsidRDefault="00A37803" w:rsidP="00A37803">
            <w:pPr>
              <w:spacing w:after="0"/>
              <w:rPr>
                <w:rFonts w:ascii="Times New Roman" w:hAnsi="Times New Roman" w:cs="Times New Roman"/>
                <w:sz w:val="24"/>
                <w:szCs w:val="24"/>
                <w:lang w:val="ru-RU"/>
              </w:rPr>
            </w:pPr>
            <w:proofErr w:type="spellStart"/>
            <w:r w:rsidRPr="00B22EEC">
              <w:rPr>
                <w:rFonts w:ascii="Times New Roman" w:hAnsi="Times New Roman" w:cs="Times New Roman"/>
                <w:sz w:val="24"/>
                <w:szCs w:val="24"/>
                <w:lang w:val="ru-RU"/>
              </w:rPr>
              <w:t>Базарно-Карабулакский</w:t>
            </w:r>
            <w:proofErr w:type="spellEnd"/>
            <w:r w:rsidRPr="00B22EEC">
              <w:rPr>
                <w:rFonts w:ascii="Times New Roman" w:hAnsi="Times New Roman" w:cs="Times New Roman"/>
                <w:sz w:val="24"/>
                <w:szCs w:val="24"/>
                <w:lang w:val="ru-RU"/>
              </w:rPr>
              <w:t xml:space="preserve"> муниципальный район.  </w:t>
            </w:r>
          </w:p>
        </w:tc>
      </w:tr>
      <w:tr w:rsidR="0087110C">
        <w:tc>
          <w:tcPr>
            <w:tcW w:w="36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110C" w:rsidRDefault="007521EB">
            <w:pPr>
              <w:ind w:left="75" w:right="75"/>
              <w:rPr>
                <w:rFonts w:hAnsi="Times New Roman" w:cs="Times New Roman"/>
                <w:color w:val="000000"/>
                <w:sz w:val="24"/>
                <w:szCs w:val="24"/>
              </w:rPr>
            </w:pPr>
            <w:proofErr w:type="spellStart"/>
            <w:r>
              <w:rPr>
                <w:rFonts w:hAnsi="Times New Roman" w:cs="Times New Roman"/>
                <w:color w:val="000000"/>
                <w:sz w:val="24"/>
                <w:szCs w:val="24"/>
              </w:rPr>
              <w:t>Дата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создания</w:t>
            </w:r>
            <w:proofErr w:type="spellEnd"/>
          </w:p>
        </w:tc>
        <w:tc>
          <w:tcPr>
            <w:tcW w:w="6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110C" w:rsidRPr="00B22EEC" w:rsidRDefault="00A37803">
            <w:pPr>
              <w:rPr>
                <w:rFonts w:hAnsi="Times New Roman" w:cs="Times New Roman"/>
                <w:color w:val="000000"/>
                <w:sz w:val="24"/>
                <w:szCs w:val="24"/>
              </w:rPr>
            </w:pPr>
            <w:r w:rsidRPr="00B22EEC">
              <w:rPr>
                <w:rFonts w:hAnsi="Times New Roman" w:cs="Times New Roman"/>
                <w:color w:val="000000"/>
                <w:sz w:val="24"/>
                <w:szCs w:val="24"/>
              </w:rPr>
              <w:t>197</w:t>
            </w:r>
            <w:r w:rsidRPr="00B22EEC">
              <w:rPr>
                <w:rFonts w:hAnsi="Times New Roman" w:cs="Times New Roman"/>
                <w:color w:val="000000"/>
                <w:sz w:val="24"/>
                <w:szCs w:val="24"/>
                <w:lang w:val="ru-RU"/>
              </w:rPr>
              <w:t>4</w:t>
            </w:r>
            <w:proofErr w:type="spellStart"/>
            <w:r w:rsidR="007521EB" w:rsidRPr="00B22EEC">
              <w:rPr>
                <w:rFonts w:hAnsi="Times New Roman" w:cs="Times New Roman"/>
                <w:color w:val="000000"/>
                <w:sz w:val="24"/>
                <w:szCs w:val="24"/>
              </w:rPr>
              <w:t>год</w:t>
            </w:r>
            <w:proofErr w:type="spellEnd"/>
          </w:p>
        </w:tc>
      </w:tr>
      <w:tr w:rsidR="0087110C">
        <w:tc>
          <w:tcPr>
            <w:tcW w:w="36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110C" w:rsidRDefault="007521EB">
            <w:pPr>
              <w:ind w:left="75" w:right="75"/>
              <w:rPr>
                <w:rFonts w:hAnsi="Times New Roman" w:cs="Times New Roman"/>
                <w:color w:val="000000"/>
                <w:sz w:val="24"/>
                <w:szCs w:val="24"/>
              </w:rPr>
            </w:pPr>
            <w:proofErr w:type="spellStart"/>
            <w:r>
              <w:rPr>
                <w:rFonts w:hAnsi="Times New Roman" w:cs="Times New Roman"/>
                <w:color w:val="000000"/>
                <w:sz w:val="24"/>
                <w:szCs w:val="24"/>
              </w:rPr>
              <w:t>Лицензия</w:t>
            </w:r>
            <w:proofErr w:type="spellEnd"/>
          </w:p>
        </w:tc>
        <w:tc>
          <w:tcPr>
            <w:tcW w:w="65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7110C" w:rsidRPr="00B22EEC" w:rsidRDefault="00A37803">
            <w:pPr>
              <w:rPr>
                <w:rFonts w:hAnsi="Times New Roman" w:cs="Times New Roman"/>
                <w:color w:val="000000"/>
                <w:sz w:val="24"/>
                <w:szCs w:val="24"/>
                <w:lang w:val="ru-RU"/>
              </w:rPr>
            </w:pPr>
            <w:r w:rsidRPr="00B22EEC">
              <w:rPr>
                <w:rFonts w:ascii="Times New Roman" w:hAnsi="Times New Roman" w:cs="Times New Roman"/>
                <w:sz w:val="24"/>
                <w:szCs w:val="24"/>
              </w:rPr>
              <w:t xml:space="preserve">04.08. 2016 </w:t>
            </w:r>
            <w:proofErr w:type="spellStart"/>
            <w:r w:rsidRPr="00B22EEC">
              <w:rPr>
                <w:rFonts w:ascii="Times New Roman" w:hAnsi="Times New Roman" w:cs="Times New Roman"/>
                <w:sz w:val="24"/>
                <w:szCs w:val="24"/>
              </w:rPr>
              <w:t>года</w:t>
            </w:r>
            <w:proofErr w:type="spellEnd"/>
            <w:r w:rsidRPr="00B22EEC">
              <w:rPr>
                <w:rFonts w:ascii="Times New Roman" w:hAnsi="Times New Roman" w:cs="Times New Roman"/>
                <w:sz w:val="24"/>
                <w:szCs w:val="24"/>
              </w:rPr>
              <w:t xml:space="preserve"> №2843, </w:t>
            </w:r>
            <w:proofErr w:type="spellStart"/>
            <w:r w:rsidRPr="00B22EEC">
              <w:rPr>
                <w:rFonts w:ascii="Times New Roman" w:hAnsi="Times New Roman" w:cs="Times New Roman"/>
                <w:sz w:val="24"/>
                <w:szCs w:val="24"/>
              </w:rPr>
              <w:t>серия</w:t>
            </w:r>
            <w:proofErr w:type="spellEnd"/>
            <w:r w:rsidRPr="00B22EEC">
              <w:rPr>
                <w:rFonts w:ascii="Times New Roman" w:hAnsi="Times New Roman" w:cs="Times New Roman"/>
                <w:sz w:val="24"/>
                <w:szCs w:val="24"/>
              </w:rPr>
              <w:t xml:space="preserve">  64Л01 №0002584</w:t>
            </w:r>
          </w:p>
        </w:tc>
      </w:tr>
    </w:tbl>
    <w:p w:rsidR="0087110C" w:rsidRPr="007521EB" w:rsidRDefault="007521EB" w:rsidP="00CD79D3">
      <w:pPr>
        <w:jc w:val="both"/>
        <w:rPr>
          <w:rFonts w:hAnsi="Times New Roman" w:cs="Times New Roman"/>
          <w:color w:val="000000"/>
          <w:sz w:val="24"/>
          <w:szCs w:val="24"/>
          <w:lang w:val="ru-RU"/>
        </w:rPr>
      </w:pPr>
      <w:r w:rsidRPr="007521EB">
        <w:rPr>
          <w:rFonts w:hAnsi="Times New Roman" w:cs="Times New Roman"/>
          <w:color w:val="000000"/>
          <w:sz w:val="24"/>
          <w:szCs w:val="24"/>
          <w:lang w:val="ru-RU"/>
        </w:rPr>
        <w:t>Муниципальное</w:t>
      </w:r>
      <w:r>
        <w:rPr>
          <w:rFonts w:hAnsi="Times New Roman" w:cs="Times New Roman"/>
          <w:color w:val="000000"/>
          <w:sz w:val="24"/>
          <w:szCs w:val="24"/>
        </w:rPr>
        <w:t> </w:t>
      </w:r>
      <w:r w:rsidRPr="007521EB">
        <w:rPr>
          <w:rFonts w:hAnsi="Times New Roman" w:cs="Times New Roman"/>
          <w:color w:val="000000"/>
          <w:sz w:val="24"/>
          <w:szCs w:val="24"/>
          <w:lang w:val="ru-RU"/>
        </w:rPr>
        <w:t>бюджетное</w:t>
      </w:r>
      <w:r>
        <w:rPr>
          <w:rFonts w:hAnsi="Times New Roman" w:cs="Times New Roman"/>
          <w:color w:val="000000"/>
          <w:sz w:val="24"/>
          <w:szCs w:val="24"/>
        </w:rPr>
        <w:t> </w:t>
      </w:r>
      <w:r w:rsidRPr="007521EB">
        <w:rPr>
          <w:rFonts w:hAnsi="Times New Roman" w:cs="Times New Roman"/>
          <w:color w:val="000000"/>
          <w:sz w:val="24"/>
          <w:szCs w:val="24"/>
          <w:lang w:val="ru-RU"/>
        </w:rPr>
        <w:t xml:space="preserve">дошкольное образовательное учреждение «Детский сад </w:t>
      </w:r>
      <w:r w:rsidR="00A37803">
        <w:rPr>
          <w:rFonts w:hAnsi="Times New Roman" w:cs="Times New Roman"/>
          <w:color w:val="000000"/>
          <w:sz w:val="24"/>
          <w:szCs w:val="24"/>
          <w:lang w:val="ru-RU"/>
        </w:rPr>
        <w:t>с</w:t>
      </w:r>
      <w:proofErr w:type="gramStart"/>
      <w:r w:rsidR="00A37803">
        <w:rPr>
          <w:rFonts w:hAnsi="Times New Roman" w:cs="Times New Roman"/>
          <w:color w:val="000000"/>
          <w:sz w:val="24"/>
          <w:szCs w:val="24"/>
          <w:lang w:val="ru-RU"/>
        </w:rPr>
        <w:t>.В</w:t>
      </w:r>
      <w:proofErr w:type="gramEnd"/>
      <w:r w:rsidR="00A37803">
        <w:rPr>
          <w:rFonts w:hAnsi="Times New Roman" w:cs="Times New Roman"/>
          <w:color w:val="000000"/>
          <w:sz w:val="24"/>
          <w:szCs w:val="24"/>
          <w:lang w:val="ru-RU"/>
        </w:rPr>
        <w:t xml:space="preserve">язовка </w:t>
      </w:r>
      <w:proofErr w:type="spellStart"/>
      <w:r w:rsidR="00A37803">
        <w:rPr>
          <w:rFonts w:hAnsi="Times New Roman" w:cs="Times New Roman"/>
          <w:color w:val="000000"/>
          <w:sz w:val="24"/>
          <w:szCs w:val="24"/>
          <w:lang w:val="ru-RU"/>
        </w:rPr>
        <w:t>Базарно-Карабулакского</w:t>
      </w:r>
      <w:proofErr w:type="spellEnd"/>
      <w:r w:rsidR="00A37803">
        <w:rPr>
          <w:rFonts w:hAnsi="Times New Roman" w:cs="Times New Roman"/>
          <w:color w:val="000000"/>
          <w:sz w:val="24"/>
          <w:szCs w:val="24"/>
          <w:lang w:val="ru-RU"/>
        </w:rPr>
        <w:t xml:space="preserve"> муниципального</w:t>
      </w:r>
      <w:r w:rsidR="00B22EEC">
        <w:rPr>
          <w:rFonts w:hAnsi="Times New Roman" w:cs="Times New Roman"/>
          <w:color w:val="000000"/>
          <w:sz w:val="24"/>
          <w:szCs w:val="24"/>
          <w:lang w:val="ru-RU"/>
        </w:rPr>
        <w:t xml:space="preserve"> </w:t>
      </w:r>
      <w:r w:rsidR="00E372FE">
        <w:rPr>
          <w:rFonts w:hAnsi="Times New Roman" w:cs="Times New Roman"/>
          <w:color w:val="000000"/>
          <w:sz w:val="24"/>
          <w:szCs w:val="24"/>
          <w:lang w:val="ru-RU"/>
        </w:rPr>
        <w:t>района Саратовской области»</w:t>
      </w:r>
      <w:r w:rsidRPr="007521EB">
        <w:rPr>
          <w:rFonts w:hAnsi="Times New Roman" w:cs="Times New Roman"/>
          <w:color w:val="000000"/>
          <w:sz w:val="24"/>
          <w:szCs w:val="24"/>
          <w:lang w:val="ru-RU"/>
        </w:rPr>
        <w:t xml:space="preserve">» (далее – Детский сад) расположено в </w:t>
      </w:r>
      <w:r w:rsidR="00E372FE">
        <w:rPr>
          <w:rFonts w:hAnsi="Times New Roman" w:cs="Times New Roman"/>
          <w:color w:val="000000"/>
          <w:sz w:val="24"/>
          <w:szCs w:val="24"/>
          <w:lang w:val="ru-RU"/>
        </w:rPr>
        <w:t>центе села</w:t>
      </w:r>
      <w:r w:rsidRPr="007521EB">
        <w:rPr>
          <w:rFonts w:hAnsi="Times New Roman" w:cs="Times New Roman"/>
          <w:color w:val="000000"/>
          <w:sz w:val="24"/>
          <w:szCs w:val="24"/>
          <w:lang w:val="ru-RU"/>
        </w:rPr>
        <w:t xml:space="preserve"> </w:t>
      </w:r>
      <w:r w:rsidR="00E372FE">
        <w:rPr>
          <w:rFonts w:hAnsi="Times New Roman" w:cs="Times New Roman"/>
          <w:color w:val="000000"/>
          <w:sz w:val="24"/>
          <w:szCs w:val="24"/>
          <w:lang w:val="ru-RU"/>
        </w:rPr>
        <w:t>.</w:t>
      </w:r>
      <w:r w:rsidRPr="007521EB">
        <w:rPr>
          <w:rFonts w:hAnsi="Times New Roman" w:cs="Times New Roman"/>
          <w:color w:val="000000"/>
          <w:sz w:val="24"/>
          <w:szCs w:val="24"/>
          <w:lang w:val="ru-RU"/>
        </w:rPr>
        <w:t xml:space="preserve">Здание </w:t>
      </w:r>
      <w:r w:rsidR="00043B92">
        <w:rPr>
          <w:rFonts w:hAnsi="Times New Roman" w:cs="Times New Roman"/>
          <w:color w:val="000000"/>
          <w:sz w:val="24"/>
          <w:szCs w:val="24"/>
          <w:lang w:val="ru-RU"/>
        </w:rPr>
        <w:t>д</w:t>
      </w:r>
      <w:r w:rsidRPr="007521EB">
        <w:rPr>
          <w:rFonts w:hAnsi="Times New Roman" w:cs="Times New Roman"/>
          <w:color w:val="000000"/>
          <w:sz w:val="24"/>
          <w:szCs w:val="24"/>
          <w:lang w:val="ru-RU"/>
        </w:rPr>
        <w:t>етского сада построено по типовому проекту.</w:t>
      </w:r>
      <w:r>
        <w:rPr>
          <w:rFonts w:hAnsi="Times New Roman" w:cs="Times New Roman"/>
          <w:color w:val="000000"/>
          <w:sz w:val="24"/>
          <w:szCs w:val="24"/>
        </w:rPr>
        <w:t> </w:t>
      </w:r>
      <w:r w:rsidRPr="007521EB">
        <w:rPr>
          <w:rFonts w:hAnsi="Times New Roman" w:cs="Times New Roman"/>
          <w:color w:val="000000"/>
          <w:sz w:val="24"/>
          <w:szCs w:val="24"/>
          <w:lang w:val="ru-RU"/>
        </w:rPr>
        <w:t>Проектная наполняемость на</w:t>
      </w:r>
      <w:r w:rsidR="00E372FE">
        <w:rPr>
          <w:rFonts w:hAnsi="Times New Roman" w:cs="Times New Roman"/>
          <w:color w:val="000000"/>
          <w:sz w:val="24"/>
          <w:szCs w:val="24"/>
          <w:lang w:val="ru-RU"/>
        </w:rPr>
        <w:t xml:space="preserve"> 34</w:t>
      </w:r>
      <w:r w:rsidRPr="007521EB">
        <w:rPr>
          <w:rFonts w:hAnsi="Times New Roman" w:cs="Times New Roman"/>
          <w:color w:val="000000"/>
          <w:sz w:val="24"/>
          <w:szCs w:val="24"/>
          <w:lang w:val="ru-RU"/>
        </w:rPr>
        <w:t xml:space="preserve"> мест. Общая площадь здания</w:t>
      </w:r>
      <w:r w:rsidR="00E372FE">
        <w:rPr>
          <w:rFonts w:hAnsi="Times New Roman" w:cs="Times New Roman"/>
          <w:color w:val="000000"/>
          <w:sz w:val="24"/>
          <w:szCs w:val="24"/>
          <w:lang w:val="ru-RU"/>
        </w:rPr>
        <w:t xml:space="preserve"> 471,8</w:t>
      </w:r>
      <w:r w:rsidRPr="007521EB">
        <w:rPr>
          <w:rFonts w:hAnsi="Times New Roman" w:cs="Times New Roman"/>
          <w:color w:val="000000"/>
          <w:sz w:val="24"/>
          <w:szCs w:val="24"/>
          <w:lang w:val="ru-RU"/>
        </w:rPr>
        <w:t xml:space="preserve"> кв.</w:t>
      </w:r>
      <w:r>
        <w:rPr>
          <w:rFonts w:hAnsi="Times New Roman" w:cs="Times New Roman"/>
          <w:color w:val="000000"/>
          <w:sz w:val="24"/>
          <w:szCs w:val="24"/>
        </w:rPr>
        <w:t> </w:t>
      </w:r>
      <w:r w:rsidRPr="007521EB">
        <w:rPr>
          <w:rFonts w:hAnsi="Times New Roman" w:cs="Times New Roman"/>
          <w:color w:val="000000"/>
          <w:sz w:val="24"/>
          <w:szCs w:val="24"/>
          <w:lang w:val="ru-RU"/>
        </w:rPr>
        <w:t>м, из них площадь</w:t>
      </w:r>
      <w:r>
        <w:rPr>
          <w:rFonts w:hAnsi="Times New Roman" w:cs="Times New Roman"/>
          <w:color w:val="000000"/>
          <w:sz w:val="24"/>
          <w:szCs w:val="24"/>
        </w:rPr>
        <w:t> </w:t>
      </w:r>
      <w:r w:rsidRPr="007521EB">
        <w:rPr>
          <w:rFonts w:hAnsi="Times New Roman" w:cs="Times New Roman"/>
          <w:color w:val="000000"/>
          <w:sz w:val="24"/>
          <w:szCs w:val="24"/>
          <w:lang w:val="ru-RU"/>
        </w:rPr>
        <w:t>помещений, используемых непосредственно для нужд образовательного процесса</w:t>
      </w:r>
      <w:r w:rsidR="00874075">
        <w:rPr>
          <w:rFonts w:hAnsi="Times New Roman" w:cs="Times New Roman"/>
          <w:color w:val="000000"/>
          <w:sz w:val="24"/>
          <w:szCs w:val="24"/>
          <w:lang w:val="ru-RU"/>
        </w:rPr>
        <w:t>, 328,8</w:t>
      </w:r>
      <w:r>
        <w:rPr>
          <w:rFonts w:hAnsi="Times New Roman" w:cs="Times New Roman"/>
          <w:color w:val="000000"/>
          <w:sz w:val="24"/>
          <w:szCs w:val="24"/>
        </w:rPr>
        <w:t> </w:t>
      </w:r>
      <w:r w:rsidRPr="007521EB">
        <w:rPr>
          <w:rFonts w:hAnsi="Times New Roman" w:cs="Times New Roman"/>
          <w:color w:val="000000"/>
          <w:sz w:val="24"/>
          <w:szCs w:val="24"/>
          <w:lang w:val="ru-RU"/>
        </w:rPr>
        <w:t>кв.</w:t>
      </w:r>
      <w:r>
        <w:rPr>
          <w:rFonts w:hAnsi="Times New Roman" w:cs="Times New Roman"/>
          <w:color w:val="000000"/>
          <w:sz w:val="24"/>
          <w:szCs w:val="24"/>
        </w:rPr>
        <w:t> </w:t>
      </w:r>
      <w:r w:rsidRPr="007521EB">
        <w:rPr>
          <w:rFonts w:hAnsi="Times New Roman" w:cs="Times New Roman"/>
          <w:color w:val="000000"/>
          <w:sz w:val="24"/>
          <w:szCs w:val="24"/>
          <w:lang w:val="ru-RU"/>
        </w:rPr>
        <w:t>м.</w:t>
      </w:r>
    </w:p>
    <w:p w:rsidR="0087110C" w:rsidRPr="007521EB" w:rsidRDefault="007521EB" w:rsidP="00CD79D3">
      <w:pPr>
        <w:jc w:val="both"/>
        <w:rPr>
          <w:rFonts w:hAnsi="Times New Roman" w:cs="Times New Roman"/>
          <w:color w:val="000000"/>
          <w:sz w:val="24"/>
          <w:szCs w:val="24"/>
          <w:lang w:val="ru-RU"/>
        </w:rPr>
      </w:pPr>
      <w:r w:rsidRPr="007521EB">
        <w:rPr>
          <w:rFonts w:hAnsi="Times New Roman" w:cs="Times New Roman"/>
          <w:color w:val="000000"/>
          <w:sz w:val="24"/>
          <w:szCs w:val="24"/>
          <w:lang w:val="ru-RU"/>
        </w:rPr>
        <w:t>Цель деятельности Детского сада – осуществление образовательной деятельности по</w:t>
      </w:r>
      <w:r w:rsidR="00CD79D3">
        <w:rPr>
          <w:lang w:val="ru-RU"/>
        </w:rPr>
        <w:t xml:space="preserve"> </w:t>
      </w:r>
      <w:r w:rsidRPr="007521EB">
        <w:rPr>
          <w:rFonts w:hAnsi="Times New Roman" w:cs="Times New Roman"/>
          <w:color w:val="000000"/>
          <w:sz w:val="24"/>
          <w:szCs w:val="24"/>
          <w:lang w:val="ru-RU"/>
        </w:rPr>
        <w:t xml:space="preserve"> реализации образовательных программ дошкольного образования.</w:t>
      </w:r>
    </w:p>
    <w:p w:rsidR="0087110C" w:rsidRPr="007521EB" w:rsidRDefault="007521EB" w:rsidP="00CD79D3">
      <w:pPr>
        <w:jc w:val="both"/>
        <w:rPr>
          <w:rFonts w:hAnsi="Times New Roman" w:cs="Times New Roman"/>
          <w:color w:val="000000"/>
          <w:sz w:val="24"/>
          <w:szCs w:val="24"/>
          <w:lang w:val="ru-RU"/>
        </w:rPr>
      </w:pPr>
      <w:r w:rsidRPr="007521EB">
        <w:rPr>
          <w:rFonts w:hAnsi="Times New Roman" w:cs="Times New Roman"/>
          <w:color w:val="000000"/>
          <w:sz w:val="24"/>
          <w:szCs w:val="24"/>
          <w:lang w:val="ru-RU"/>
        </w:rPr>
        <w:t>Предметом деятельности Детского сада является формирование общей культуры, развитие</w:t>
      </w:r>
      <w:r>
        <w:rPr>
          <w:rFonts w:hAnsi="Times New Roman" w:cs="Times New Roman"/>
          <w:color w:val="000000"/>
          <w:sz w:val="24"/>
          <w:szCs w:val="24"/>
        </w:rPr>
        <w:t> </w:t>
      </w:r>
      <w:r w:rsidRPr="007521EB">
        <w:rPr>
          <w:rFonts w:hAnsi="Times New Roman" w:cs="Times New Roman"/>
          <w:color w:val="000000"/>
          <w:sz w:val="24"/>
          <w:szCs w:val="24"/>
          <w:lang w:val="ru-RU"/>
        </w:rPr>
        <w:t>физических, интеллектуальных, нравственных, эстетических и личностных качеств,</w:t>
      </w:r>
      <w:r>
        <w:rPr>
          <w:rFonts w:hAnsi="Times New Roman" w:cs="Times New Roman"/>
          <w:color w:val="000000"/>
          <w:sz w:val="24"/>
          <w:szCs w:val="24"/>
        </w:rPr>
        <w:t> </w:t>
      </w:r>
      <w:r w:rsidRPr="007521EB">
        <w:rPr>
          <w:rFonts w:hAnsi="Times New Roman" w:cs="Times New Roman"/>
          <w:color w:val="000000"/>
          <w:sz w:val="24"/>
          <w:szCs w:val="24"/>
          <w:lang w:val="ru-RU"/>
        </w:rPr>
        <w:t>формирование предпосылок учебной деятельности, сохранение и укрепление здоровья воспитанников.</w:t>
      </w:r>
    </w:p>
    <w:p w:rsidR="0087110C" w:rsidRPr="007521EB" w:rsidRDefault="007521EB" w:rsidP="00CD79D3">
      <w:pPr>
        <w:jc w:val="both"/>
        <w:rPr>
          <w:rFonts w:hAnsi="Times New Roman" w:cs="Times New Roman"/>
          <w:color w:val="000000"/>
          <w:sz w:val="24"/>
          <w:szCs w:val="24"/>
          <w:lang w:val="ru-RU"/>
        </w:rPr>
      </w:pPr>
      <w:r w:rsidRPr="007521EB">
        <w:rPr>
          <w:rFonts w:hAnsi="Times New Roman" w:cs="Times New Roman"/>
          <w:color w:val="000000"/>
          <w:sz w:val="24"/>
          <w:szCs w:val="24"/>
          <w:lang w:val="ru-RU"/>
        </w:rPr>
        <w:t>Режим работы Детского сада</w:t>
      </w:r>
    </w:p>
    <w:p w:rsidR="0087110C" w:rsidRPr="007521EB" w:rsidRDefault="007521EB" w:rsidP="00CD79D3">
      <w:pPr>
        <w:jc w:val="both"/>
        <w:rPr>
          <w:rFonts w:hAnsi="Times New Roman" w:cs="Times New Roman"/>
          <w:color w:val="000000"/>
          <w:sz w:val="24"/>
          <w:szCs w:val="24"/>
          <w:lang w:val="ru-RU"/>
        </w:rPr>
      </w:pPr>
      <w:r w:rsidRPr="007521EB">
        <w:rPr>
          <w:rFonts w:hAnsi="Times New Roman" w:cs="Times New Roman"/>
          <w:color w:val="000000"/>
          <w:sz w:val="24"/>
          <w:szCs w:val="24"/>
          <w:lang w:val="ru-RU"/>
        </w:rPr>
        <w:t>Рабочая неделя – пятидневная, с понедельника по пятницу. Длительность пребывания</w:t>
      </w:r>
      <w:r>
        <w:rPr>
          <w:rFonts w:hAnsi="Times New Roman" w:cs="Times New Roman"/>
          <w:color w:val="000000"/>
          <w:sz w:val="24"/>
          <w:szCs w:val="24"/>
        </w:rPr>
        <w:t> </w:t>
      </w:r>
      <w:r w:rsidRPr="007521EB">
        <w:rPr>
          <w:rFonts w:hAnsi="Times New Roman" w:cs="Times New Roman"/>
          <w:color w:val="000000"/>
          <w:sz w:val="24"/>
          <w:szCs w:val="24"/>
          <w:lang w:val="ru-RU"/>
        </w:rPr>
        <w:t>детей в группах –</w:t>
      </w:r>
      <w:r w:rsidR="00874075">
        <w:rPr>
          <w:rFonts w:hAnsi="Times New Roman" w:cs="Times New Roman"/>
          <w:color w:val="000000"/>
          <w:sz w:val="24"/>
          <w:szCs w:val="24"/>
          <w:lang w:val="ru-RU"/>
        </w:rPr>
        <w:t xml:space="preserve"> 9</w:t>
      </w:r>
      <w:r w:rsidRPr="007521EB">
        <w:rPr>
          <w:rFonts w:hAnsi="Times New Roman" w:cs="Times New Roman"/>
          <w:color w:val="000000"/>
          <w:sz w:val="24"/>
          <w:szCs w:val="24"/>
          <w:lang w:val="ru-RU"/>
        </w:rPr>
        <w:t xml:space="preserve"> часов. Режим работы групп – с</w:t>
      </w:r>
      <w:r w:rsidR="00874075">
        <w:rPr>
          <w:rFonts w:hAnsi="Times New Roman" w:cs="Times New Roman"/>
          <w:color w:val="000000"/>
          <w:sz w:val="24"/>
          <w:szCs w:val="24"/>
          <w:lang w:val="ru-RU"/>
        </w:rPr>
        <w:t xml:space="preserve"> 7:3</w:t>
      </w:r>
      <w:r w:rsidRPr="007521EB">
        <w:rPr>
          <w:rFonts w:hAnsi="Times New Roman" w:cs="Times New Roman"/>
          <w:color w:val="000000"/>
          <w:sz w:val="24"/>
          <w:szCs w:val="24"/>
          <w:lang w:val="ru-RU"/>
        </w:rPr>
        <w:t>0 до</w:t>
      </w:r>
      <w:r w:rsidR="00874075">
        <w:rPr>
          <w:rFonts w:hAnsi="Times New Roman" w:cs="Times New Roman"/>
          <w:color w:val="000000"/>
          <w:sz w:val="24"/>
          <w:szCs w:val="24"/>
          <w:lang w:val="ru-RU"/>
        </w:rPr>
        <w:t xml:space="preserve"> 16:3</w:t>
      </w:r>
      <w:r w:rsidRPr="007521EB">
        <w:rPr>
          <w:rFonts w:hAnsi="Times New Roman" w:cs="Times New Roman"/>
          <w:color w:val="000000"/>
          <w:sz w:val="24"/>
          <w:szCs w:val="24"/>
          <w:lang w:val="ru-RU"/>
        </w:rPr>
        <w:t>0.</w:t>
      </w:r>
      <w:r w:rsidR="00874075">
        <w:rPr>
          <w:rFonts w:hAnsi="Times New Roman" w:cs="Times New Roman"/>
          <w:color w:val="000000"/>
          <w:sz w:val="24"/>
          <w:szCs w:val="24"/>
          <w:lang w:val="ru-RU"/>
        </w:rPr>
        <w:t>В ДОУ открыта дежурная группа с режимом работы  с 16:30 до 17:00</w:t>
      </w:r>
    </w:p>
    <w:p w:rsidR="0087110C" w:rsidRPr="007521EB" w:rsidRDefault="007521EB" w:rsidP="00CD79D3">
      <w:pPr>
        <w:jc w:val="both"/>
        <w:rPr>
          <w:rFonts w:hAnsi="Times New Roman" w:cs="Times New Roman"/>
          <w:color w:val="000000"/>
          <w:sz w:val="24"/>
          <w:szCs w:val="24"/>
          <w:lang w:val="ru-RU"/>
        </w:rPr>
      </w:pPr>
      <w:r>
        <w:rPr>
          <w:rFonts w:hAnsi="Times New Roman" w:cs="Times New Roman"/>
          <w:b/>
          <w:bCs/>
          <w:color w:val="000000"/>
          <w:sz w:val="24"/>
          <w:szCs w:val="24"/>
        </w:rPr>
        <w:t>II</w:t>
      </w:r>
      <w:r w:rsidRPr="007521EB">
        <w:rPr>
          <w:rFonts w:hAnsi="Times New Roman" w:cs="Times New Roman"/>
          <w:b/>
          <w:bCs/>
          <w:color w:val="000000"/>
          <w:sz w:val="24"/>
          <w:szCs w:val="24"/>
          <w:lang w:val="ru-RU"/>
        </w:rPr>
        <w:t>. Оценка</w:t>
      </w:r>
      <w:r w:rsidR="00CD79D3">
        <w:rPr>
          <w:rFonts w:hAnsi="Times New Roman" w:cs="Times New Roman"/>
          <w:b/>
          <w:bCs/>
          <w:color w:val="000000"/>
          <w:sz w:val="24"/>
          <w:szCs w:val="24"/>
          <w:lang w:val="ru-RU"/>
        </w:rPr>
        <w:t xml:space="preserve"> </w:t>
      </w:r>
      <w:r w:rsidRPr="007521EB">
        <w:rPr>
          <w:rFonts w:hAnsi="Times New Roman" w:cs="Times New Roman"/>
          <w:b/>
          <w:bCs/>
          <w:color w:val="000000"/>
          <w:sz w:val="24"/>
          <w:szCs w:val="24"/>
          <w:lang w:val="ru-RU"/>
        </w:rPr>
        <w:t>системы управления организации</w:t>
      </w:r>
    </w:p>
    <w:p w:rsidR="0087110C" w:rsidRPr="007521EB" w:rsidRDefault="007521EB" w:rsidP="00CD79D3">
      <w:pPr>
        <w:jc w:val="both"/>
        <w:rPr>
          <w:rFonts w:hAnsi="Times New Roman" w:cs="Times New Roman"/>
          <w:color w:val="000000"/>
          <w:sz w:val="24"/>
          <w:szCs w:val="24"/>
          <w:lang w:val="ru-RU"/>
        </w:rPr>
      </w:pPr>
      <w:r w:rsidRPr="007521EB">
        <w:rPr>
          <w:rFonts w:hAnsi="Times New Roman" w:cs="Times New Roman"/>
          <w:color w:val="000000"/>
          <w:sz w:val="24"/>
          <w:szCs w:val="24"/>
          <w:lang w:val="ru-RU"/>
        </w:rPr>
        <w:t>Управление Детским садом осуществляется в соответствии с действующим</w:t>
      </w:r>
      <w:r>
        <w:rPr>
          <w:rFonts w:hAnsi="Times New Roman" w:cs="Times New Roman"/>
          <w:color w:val="000000"/>
          <w:sz w:val="24"/>
          <w:szCs w:val="24"/>
        </w:rPr>
        <w:t> </w:t>
      </w:r>
      <w:r w:rsidRPr="007521EB">
        <w:rPr>
          <w:rFonts w:hAnsi="Times New Roman" w:cs="Times New Roman"/>
          <w:color w:val="000000"/>
          <w:sz w:val="24"/>
          <w:szCs w:val="24"/>
          <w:lang w:val="ru-RU"/>
        </w:rPr>
        <w:t>законодательством и уставом Детского сада.</w:t>
      </w:r>
    </w:p>
    <w:p w:rsidR="0087110C" w:rsidRPr="007521EB" w:rsidRDefault="007521EB" w:rsidP="00CD79D3">
      <w:pPr>
        <w:jc w:val="both"/>
        <w:rPr>
          <w:rFonts w:hAnsi="Times New Roman" w:cs="Times New Roman"/>
          <w:color w:val="000000"/>
          <w:sz w:val="24"/>
          <w:szCs w:val="24"/>
          <w:lang w:val="ru-RU"/>
        </w:rPr>
      </w:pPr>
      <w:r w:rsidRPr="007521EB">
        <w:rPr>
          <w:rFonts w:hAnsi="Times New Roman" w:cs="Times New Roman"/>
          <w:color w:val="000000"/>
          <w:sz w:val="24"/>
          <w:szCs w:val="24"/>
          <w:lang w:val="ru-RU"/>
        </w:rPr>
        <w:lastRenderedPageBreak/>
        <w:t xml:space="preserve">Управление Детским садом строится на принципах единоначалия и коллегиальности. Коллегиальными органами управления </w:t>
      </w:r>
      <w:proofErr w:type="spellStart"/>
      <w:r w:rsidRPr="007521EB">
        <w:rPr>
          <w:rFonts w:hAnsi="Times New Roman" w:cs="Times New Roman"/>
          <w:color w:val="000000"/>
          <w:sz w:val="24"/>
          <w:szCs w:val="24"/>
          <w:lang w:val="ru-RU"/>
        </w:rPr>
        <w:t>являются</w:t>
      </w:r>
      <w:proofErr w:type="gramStart"/>
      <w:r w:rsidR="00874075">
        <w:rPr>
          <w:rFonts w:hAnsi="Times New Roman" w:cs="Times New Roman"/>
          <w:color w:val="000000"/>
          <w:sz w:val="24"/>
          <w:szCs w:val="24"/>
          <w:lang w:val="ru-RU"/>
        </w:rPr>
        <w:t>:</w:t>
      </w:r>
      <w:r w:rsidRPr="007521EB">
        <w:rPr>
          <w:rFonts w:hAnsi="Times New Roman" w:cs="Times New Roman"/>
          <w:color w:val="000000"/>
          <w:sz w:val="24"/>
          <w:szCs w:val="24"/>
          <w:lang w:val="ru-RU"/>
        </w:rPr>
        <w:t>п</w:t>
      </w:r>
      <w:proofErr w:type="gramEnd"/>
      <w:r w:rsidRPr="007521EB">
        <w:rPr>
          <w:rFonts w:hAnsi="Times New Roman" w:cs="Times New Roman"/>
          <w:color w:val="000000"/>
          <w:sz w:val="24"/>
          <w:szCs w:val="24"/>
          <w:lang w:val="ru-RU"/>
        </w:rPr>
        <w:t>едагогический</w:t>
      </w:r>
      <w:proofErr w:type="spellEnd"/>
      <w:r>
        <w:rPr>
          <w:rFonts w:hAnsi="Times New Roman" w:cs="Times New Roman"/>
          <w:color w:val="000000"/>
          <w:sz w:val="24"/>
          <w:szCs w:val="24"/>
        </w:rPr>
        <w:t> </w:t>
      </w:r>
      <w:r w:rsidRPr="007521EB">
        <w:rPr>
          <w:rFonts w:hAnsi="Times New Roman" w:cs="Times New Roman"/>
          <w:color w:val="000000"/>
          <w:sz w:val="24"/>
          <w:szCs w:val="24"/>
          <w:lang w:val="ru-RU"/>
        </w:rPr>
        <w:t xml:space="preserve">совет, общее собрание работников. </w:t>
      </w:r>
      <w:proofErr w:type="gramStart"/>
      <w:r w:rsidRPr="007521EB">
        <w:rPr>
          <w:rFonts w:hAnsi="Times New Roman" w:cs="Times New Roman"/>
          <w:color w:val="000000"/>
          <w:sz w:val="24"/>
          <w:szCs w:val="24"/>
          <w:lang w:val="ru-RU"/>
        </w:rPr>
        <w:t>Единоличным исполнительным</w:t>
      </w:r>
      <w:proofErr w:type="gramEnd"/>
      <w:r w:rsidRPr="007521EB">
        <w:rPr>
          <w:rFonts w:hAnsi="Times New Roman" w:cs="Times New Roman"/>
          <w:color w:val="000000"/>
          <w:sz w:val="24"/>
          <w:szCs w:val="24"/>
          <w:lang w:val="ru-RU"/>
        </w:rPr>
        <w:t xml:space="preserve"> органом является</w:t>
      </w:r>
      <w:r>
        <w:rPr>
          <w:rFonts w:hAnsi="Times New Roman" w:cs="Times New Roman"/>
          <w:color w:val="000000"/>
          <w:sz w:val="24"/>
          <w:szCs w:val="24"/>
        </w:rPr>
        <w:t> </w:t>
      </w:r>
      <w:r w:rsidRPr="007521EB">
        <w:rPr>
          <w:rFonts w:hAnsi="Times New Roman" w:cs="Times New Roman"/>
          <w:color w:val="000000"/>
          <w:sz w:val="24"/>
          <w:szCs w:val="24"/>
          <w:lang w:val="ru-RU"/>
        </w:rPr>
        <w:t>руководитель – заведующий.</w:t>
      </w:r>
    </w:p>
    <w:p w:rsidR="0087110C" w:rsidRPr="007521EB" w:rsidRDefault="007521EB">
      <w:pPr>
        <w:jc w:val="center"/>
        <w:rPr>
          <w:rFonts w:hAnsi="Times New Roman" w:cs="Times New Roman"/>
          <w:color w:val="000000"/>
          <w:sz w:val="24"/>
          <w:szCs w:val="24"/>
          <w:lang w:val="ru-RU"/>
        </w:rPr>
      </w:pPr>
      <w:r w:rsidRPr="007521EB">
        <w:rPr>
          <w:rFonts w:hAnsi="Times New Roman" w:cs="Times New Roman"/>
          <w:color w:val="000000"/>
          <w:sz w:val="24"/>
          <w:szCs w:val="24"/>
          <w:lang w:val="ru-RU"/>
        </w:rPr>
        <w:t>Органы управления, действующие в Детском саду</w:t>
      </w:r>
    </w:p>
    <w:tbl>
      <w:tblPr>
        <w:tblW w:w="10065" w:type="dxa"/>
        <w:tblCellMar>
          <w:top w:w="15" w:type="dxa"/>
          <w:left w:w="15" w:type="dxa"/>
          <w:bottom w:w="15" w:type="dxa"/>
          <w:right w:w="15" w:type="dxa"/>
        </w:tblCellMar>
        <w:tblLook w:val="0600"/>
      </w:tblPr>
      <w:tblGrid>
        <w:gridCol w:w="2987"/>
        <w:gridCol w:w="7078"/>
      </w:tblGrid>
      <w:tr w:rsidR="0087110C" w:rsidTr="00874075">
        <w:tc>
          <w:tcPr>
            <w:tcW w:w="2987"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87110C" w:rsidRDefault="007521EB">
            <w:pPr>
              <w:rPr>
                <w:rFonts w:hAnsi="Times New Roman" w:cs="Times New Roman"/>
                <w:color w:val="000000"/>
                <w:sz w:val="24"/>
                <w:szCs w:val="24"/>
              </w:rPr>
            </w:pPr>
            <w:proofErr w:type="spellStart"/>
            <w:r>
              <w:rPr>
                <w:rFonts w:hAnsi="Times New Roman" w:cs="Times New Roman"/>
                <w:color w:val="000000"/>
                <w:sz w:val="24"/>
                <w:szCs w:val="24"/>
              </w:rPr>
              <w:t>Наименование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органа</w:t>
            </w:r>
            <w:proofErr w:type="spellEnd"/>
          </w:p>
        </w:tc>
        <w:tc>
          <w:tcPr>
            <w:tcW w:w="70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rPr>
                <w:rFonts w:hAnsi="Times New Roman" w:cs="Times New Roman"/>
                <w:color w:val="000000"/>
                <w:sz w:val="24"/>
                <w:szCs w:val="24"/>
              </w:rPr>
            </w:pPr>
            <w:proofErr w:type="spellStart"/>
            <w:r>
              <w:rPr>
                <w:rFonts w:hAnsi="Times New Roman" w:cs="Times New Roman"/>
                <w:color w:val="000000"/>
                <w:sz w:val="24"/>
                <w:szCs w:val="24"/>
              </w:rPr>
              <w:t>Функции</w:t>
            </w:r>
            <w:proofErr w:type="spellEnd"/>
          </w:p>
        </w:tc>
      </w:tr>
      <w:tr w:rsidR="0087110C" w:rsidRPr="004323F1" w:rsidTr="00874075">
        <w:tc>
          <w:tcPr>
            <w:tcW w:w="2987"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87110C" w:rsidRDefault="007521EB">
            <w:pPr>
              <w:rPr>
                <w:rFonts w:hAnsi="Times New Roman" w:cs="Times New Roman"/>
                <w:color w:val="000000"/>
                <w:sz w:val="24"/>
                <w:szCs w:val="24"/>
              </w:rPr>
            </w:pPr>
            <w:proofErr w:type="spellStart"/>
            <w:r>
              <w:rPr>
                <w:rFonts w:hAnsi="Times New Roman" w:cs="Times New Roman"/>
                <w:color w:val="000000"/>
                <w:sz w:val="24"/>
                <w:szCs w:val="24"/>
              </w:rPr>
              <w:t>Заведующий</w:t>
            </w:r>
            <w:proofErr w:type="spellEnd"/>
          </w:p>
        </w:tc>
        <w:tc>
          <w:tcPr>
            <w:tcW w:w="70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7521EB" w:rsidRDefault="007521EB">
            <w:pPr>
              <w:rPr>
                <w:rFonts w:hAnsi="Times New Roman" w:cs="Times New Roman"/>
                <w:color w:val="000000"/>
                <w:sz w:val="24"/>
                <w:szCs w:val="24"/>
                <w:lang w:val="ru-RU"/>
              </w:rPr>
            </w:pPr>
            <w:r w:rsidRPr="007521EB">
              <w:rPr>
                <w:rFonts w:hAnsi="Times New Roman" w:cs="Times New Roman"/>
                <w:color w:val="000000"/>
                <w:sz w:val="24"/>
                <w:szCs w:val="24"/>
                <w:lang w:val="ru-RU"/>
              </w:rPr>
              <w:t>Контролирует работу и обеспечивает эффективное взаимодействие структурных подразделений организации,</w:t>
            </w:r>
            <w:r w:rsidR="00CD79D3">
              <w:rPr>
                <w:rFonts w:hAnsi="Times New Roman" w:cs="Times New Roman"/>
                <w:color w:val="000000"/>
                <w:sz w:val="24"/>
                <w:szCs w:val="24"/>
                <w:lang w:val="ru-RU"/>
              </w:rPr>
              <w:t xml:space="preserve"> </w:t>
            </w:r>
            <w:r w:rsidRPr="007521EB">
              <w:rPr>
                <w:rFonts w:hAnsi="Times New Roman" w:cs="Times New Roman"/>
                <w:color w:val="000000"/>
                <w:sz w:val="24"/>
                <w:szCs w:val="24"/>
                <w:lang w:val="ru-RU"/>
              </w:rPr>
              <w:t>утверждает штатное расписание, отчетные документы организации, осуществляет общее руководство Детским садом</w:t>
            </w:r>
          </w:p>
        </w:tc>
      </w:tr>
      <w:tr w:rsidR="0087110C" w:rsidTr="00874075">
        <w:trPr>
          <w:trHeight w:val="3364"/>
        </w:trPr>
        <w:tc>
          <w:tcPr>
            <w:tcW w:w="2987"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87110C" w:rsidRDefault="007521EB" w:rsidP="00874075">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Педагогический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w:t>
            </w:r>
            <w:proofErr w:type="spellEnd"/>
          </w:p>
        </w:tc>
        <w:tc>
          <w:tcPr>
            <w:tcW w:w="707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7521EB" w:rsidRDefault="007521EB" w:rsidP="00874075">
            <w:pPr>
              <w:spacing w:before="0" w:beforeAutospacing="0" w:after="0" w:afterAutospacing="0"/>
              <w:rPr>
                <w:rFonts w:hAnsi="Times New Roman" w:cs="Times New Roman"/>
                <w:color w:val="000000"/>
                <w:sz w:val="24"/>
                <w:szCs w:val="24"/>
                <w:lang w:val="ru-RU"/>
              </w:rPr>
            </w:pPr>
            <w:r w:rsidRPr="007521EB">
              <w:rPr>
                <w:rFonts w:hAnsi="Times New Roman" w:cs="Times New Roman"/>
                <w:color w:val="000000"/>
                <w:sz w:val="24"/>
                <w:szCs w:val="24"/>
                <w:lang w:val="ru-RU"/>
              </w:rPr>
              <w:t>Осуществляет текущее руководство образовательной</w:t>
            </w:r>
            <w:r w:rsidR="00CD79D3">
              <w:rPr>
                <w:rFonts w:hAnsi="Times New Roman" w:cs="Times New Roman"/>
                <w:color w:val="000000"/>
                <w:sz w:val="24"/>
                <w:szCs w:val="24"/>
                <w:lang w:val="ru-RU"/>
              </w:rPr>
              <w:t xml:space="preserve"> </w:t>
            </w:r>
            <w:r w:rsidRPr="007521EB">
              <w:rPr>
                <w:rFonts w:hAnsi="Times New Roman" w:cs="Times New Roman"/>
                <w:color w:val="000000"/>
                <w:sz w:val="24"/>
                <w:szCs w:val="24"/>
                <w:lang w:val="ru-RU"/>
              </w:rPr>
              <w:t>деятельностью Детского сада, в том числе рассматривает</w:t>
            </w:r>
            <w:r w:rsidR="00CD79D3">
              <w:rPr>
                <w:lang w:val="ru-RU"/>
              </w:rPr>
              <w:t xml:space="preserve"> </w:t>
            </w:r>
            <w:r w:rsidRPr="007521EB">
              <w:rPr>
                <w:rFonts w:hAnsi="Times New Roman" w:cs="Times New Roman"/>
                <w:color w:val="000000"/>
                <w:sz w:val="24"/>
                <w:szCs w:val="24"/>
                <w:lang w:val="ru-RU"/>
              </w:rPr>
              <w:t>вопросы:</w:t>
            </w:r>
          </w:p>
          <w:p w:rsidR="0087110C" w:rsidRDefault="007521EB" w:rsidP="00874075">
            <w:pPr>
              <w:numPr>
                <w:ilvl w:val="0"/>
                <w:numId w:val="2"/>
              </w:numPr>
              <w:spacing w:before="0" w:beforeAutospacing="0" w:after="0" w:afterAutospacing="0"/>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развития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образовательных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услуг</w:t>
            </w:r>
            <w:proofErr w:type="spellEnd"/>
            <w:r>
              <w:rPr>
                <w:rFonts w:hAnsi="Times New Roman" w:cs="Times New Roman"/>
                <w:color w:val="000000"/>
                <w:sz w:val="24"/>
                <w:szCs w:val="24"/>
              </w:rPr>
              <w:t>;</w:t>
            </w:r>
          </w:p>
          <w:p w:rsidR="0087110C" w:rsidRDefault="007521EB" w:rsidP="00874075">
            <w:pPr>
              <w:numPr>
                <w:ilvl w:val="0"/>
                <w:numId w:val="2"/>
              </w:numPr>
              <w:spacing w:before="0" w:beforeAutospacing="0" w:after="0" w:afterAutospacing="0"/>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регламентации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образовательных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отношений</w:t>
            </w:r>
            <w:proofErr w:type="spellEnd"/>
            <w:r>
              <w:rPr>
                <w:rFonts w:hAnsi="Times New Roman" w:cs="Times New Roman"/>
                <w:color w:val="000000"/>
                <w:sz w:val="24"/>
                <w:szCs w:val="24"/>
              </w:rPr>
              <w:t>;</w:t>
            </w:r>
          </w:p>
          <w:p w:rsidR="0087110C" w:rsidRDefault="007521EB" w:rsidP="00874075">
            <w:pPr>
              <w:numPr>
                <w:ilvl w:val="0"/>
                <w:numId w:val="2"/>
              </w:numPr>
              <w:spacing w:before="0" w:beforeAutospacing="0" w:after="0" w:afterAutospacing="0"/>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разработки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образовательных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w:t>
            </w:r>
            <w:proofErr w:type="spellEnd"/>
            <w:r>
              <w:rPr>
                <w:rFonts w:hAnsi="Times New Roman" w:cs="Times New Roman"/>
                <w:color w:val="000000"/>
                <w:sz w:val="24"/>
                <w:szCs w:val="24"/>
              </w:rPr>
              <w:t>;</w:t>
            </w:r>
          </w:p>
          <w:p w:rsidR="0087110C" w:rsidRPr="00CD79D3" w:rsidRDefault="007521EB" w:rsidP="00874075">
            <w:pPr>
              <w:numPr>
                <w:ilvl w:val="0"/>
                <w:numId w:val="2"/>
              </w:numPr>
              <w:spacing w:before="0" w:beforeAutospacing="0" w:after="0" w:afterAutospacing="0"/>
              <w:ind w:left="780" w:right="180"/>
              <w:contextualSpacing/>
              <w:rPr>
                <w:rFonts w:hAnsi="Times New Roman" w:cs="Times New Roman"/>
                <w:color w:val="000000"/>
                <w:sz w:val="24"/>
                <w:szCs w:val="24"/>
                <w:lang w:val="ru-RU"/>
              </w:rPr>
            </w:pPr>
            <w:r w:rsidRPr="007521EB">
              <w:rPr>
                <w:rFonts w:hAnsi="Times New Roman" w:cs="Times New Roman"/>
                <w:color w:val="000000"/>
                <w:sz w:val="24"/>
                <w:szCs w:val="24"/>
                <w:lang w:val="ru-RU"/>
              </w:rPr>
              <w:t>выбора учебников, учебных пособий, средств обучения и</w:t>
            </w:r>
            <w:r w:rsidR="00CD79D3">
              <w:rPr>
                <w:rFonts w:hAnsi="Times New Roman" w:cs="Times New Roman"/>
                <w:color w:val="000000"/>
                <w:sz w:val="24"/>
                <w:szCs w:val="24"/>
                <w:lang w:val="ru-RU"/>
              </w:rPr>
              <w:t xml:space="preserve"> </w:t>
            </w:r>
            <w:r w:rsidRPr="00CD79D3">
              <w:rPr>
                <w:rFonts w:hAnsi="Times New Roman" w:cs="Times New Roman"/>
                <w:color w:val="000000"/>
                <w:sz w:val="24"/>
                <w:szCs w:val="24"/>
                <w:lang w:val="ru-RU"/>
              </w:rPr>
              <w:t>воспитания;</w:t>
            </w:r>
          </w:p>
          <w:p w:rsidR="0087110C" w:rsidRPr="007521EB" w:rsidRDefault="007521EB" w:rsidP="00874075">
            <w:pPr>
              <w:numPr>
                <w:ilvl w:val="0"/>
                <w:numId w:val="2"/>
              </w:numPr>
              <w:spacing w:before="0" w:beforeAutospacing="0" w:after="0" w:afterAutospacing="0"/>
              <w:ind w:left="780" w:right="180"/>
              <w:contextualSpacing/>
              <w:rPr>
                <w:rFonts w:hAnsi="Times New Roman" w:cs="Times New Roman"/>
                <w:color w:val="000000"/>
                <w:sz w:val="24"/>
                <w:szCs w:val="24"/>
                <w:lang w:val="ru-RU"/>
              </w:rPr>
            </w:pPr>
            <w:r w:rsidRPr="007521EB">
              <w:rPr>
                <w:rFonts w:hAnsi="Times New Roman" w:cs="Times New Roman"/>
                <w:color w:val="000000"/>
                <w:sz w:val="24"/>
                <w:szCs w:val="24"/>
                <w:lang w:val="ru-RU"/>
              </w:rPr>
              <w:t>материально-технического обеспечения образовательного</w:t>
            </w:r>
            <w:r>
              <w:rPr>
                <w:rFonts w:hAnsi="Times New Roman" w:cs="Times New Roman"/>
                <w:color w:val="000000"/>
                <w:sz w:val="24"/>
                <w:szCs w:val="24"/>
              </w:rPr>
              <w:t> </w:t>
            </w:r>
            <w:r w:rsidRPr="007521EB">
              <w:rPr>
                <w:rFonts w:hAnsi="Times New Roman" w:cs="Times New Roman"/>
                <w:color w:val="000000"/>
                <w:sz w:val="24"/>
                <w:szCs w:val="24"/>
                <w:lang w:val="ru-RU"/>
              </w:rPr>
              <w:t>процесса;</w:t>
            </w:r>
          </w:p>
          <w:p w:rsidR="0087110C" w:rsidRPr="007521EB" w:rsidRDefault="007521EB" w:rsidP="00874075">
            <w:pPr>
              <w:numPr>
                <w:ilvl w:val="0"/>
                <w:numId w:val="2"/>
              </w:numPr>
              <w:spacing w:before="0" w:beforeAutospacing="0" w:after="0" w:afterAutospacing="0"/>
              <w:ind w:left="780" w:right="180"/>
              <w:contextualSpacing/>
              <w:rPr>
                <w:rFonts w:hAnsi="Times New Roman" w:cs="Times New Roman"/>
                <w:color w:val="000000"/>
                <w:sz w:val="24"/>
                <w:szCs w:val="24"/>
                <w:lang w:val="ru-RU"/>
              </w:rPr>
            </w:pPr>
            <w:r w:rsidRPr="007521EB">
              <w:rPr>
                <w:rFonts w:hAnsi="Times New Roman" w:cs="Times New Roman"/>
                <w:color w:val="000000"/>
                <w:sz w:val="24"/>
                <w:szCs w:val="24"/>
                <w:lang w:val="ru-RU"/>
              </w:rPr>
              <w:t>аттестации, повышении квалификации педагогических</w:t>
            </w:r>
            <w:r>
              <w:rPr>
                <w:rFonts w:hAnsi="Times New Roman" w:cs="Times New Roman"/>
                <w:color w:val="000000"/>
                <w:sz w:val="24"/>
                <w:szCs w:val="24"/>
              </w:rPr>
              <w:t> </w:t>
            </w:r>
            <w:r w:rsidRPr="007521EB">
              <w:rPr>
                <w:rFonts w:hAnsi="Times New Roman" w:cs="Times New Roman"/>
                <w:color w:val="000000"/>
                <w:sz w:val="24"/>
                <w:szCs w:val="24"/>
                <w:lang w:val="ru-RU"/>
              </w:rPr>
              <w:t>работников;</w:t>
            </w:r>
          </w:p>
          <w:p w:rsidR="0087110C" w:rsidRDefault="007521EB" w:rsidP="00874075">
            <w:pPr>
              <w:numPr>
                <w:ilvl w:val="0"/>
                <w:numId w:val="2"/>
              </w:numPr>
              <w:spacing w:before="0" w:beforeAutospacing="0" w:after="0" w:afterAutospacing="0"/>
              <w:ind w:left="780" w:right="180"/>
              <w:rPr>
                <w:rFonts w:hAnsi="Times New Roman" w:cs="Times New Roman"/>
                <w:color w:val="000000"/>
                <w:sz w:val="24"/>
                <w:szCs w:val="24"/>
              </w:rPr>
            </w:pPr>
            <w:proofErr w:type="spellStart"/>
            <w:r>
              <w:rPr>
                <w:rFonts w:hAnsi="Times New Roman" w:cs="Times New Roman"/>
                <w:color w:val="000000"/>
                <w:sz w:val="24"/>
                <w:szCs w:val="24"/>
              </w:rPr>
              <w:t>координации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87110C" w:rsidRPr="004323F1" w:rsidTr="00874075">
        <w:tc>
          <w:tcPr>
            <w:tcW w:w="2987"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87110C" w:rsidRDefault="007521EB" w:rsidP="00874075">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Общее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собрание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работников</w:t>
            </w:r>
            <w:proofErr w:type="spellEnd"/>
          </w:p>
        </w:tc>
        <w:tc>
          <w:tcPr>
            <w:tcW w:w="707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7521EB" w:rsidRDefault="007521EB" w:rsidP="00874075">
            <w:pPr>
              <w:spacing w:before="0" w:beforeAutospacing="0" w:after="0" w:afterAutospacing="0"/>
              <w:rPr>
                <w:rFonts w:hAnsi="Times New Roman" w:cs="Times New Roman"/>
                <w:color w:val="000000"/>
                <w:sz w:val="24"/>
                <w:szCs w:val="24"/>
                <w:lang w:val="ru-RU"/>
              </w:rPr>
            </w:pPr>
            <w:r w:rsidRPr="007521EB">
              <w:rPr>
                <w:rFonts w:hAnsi="Times New Roman" w:cs="Times New Roman"/>
                <w:color w:val="000000"/>
                <w:sz w:val="24"/>
                <w:szCs w:val="24"/>
                <w:lang w:val="ru-RU"/>
              </w:rPr>
              <w:t xml:space="preserve">Реализует право работников участвовать в </w:t>
            </w:r>
            <w:r w:rsidR="00CD79D3">
              <w:rPr>
                <w:rFonts w:hAnsi="Times New Roman" w:cs="Times New Roman"/>
                <w:color w:val="000000"/>
                <w:sz w:val="24"/>
                <w:szCs w:val="24"/>
                <w:lang w:val="ru-RU"/>
              </w:rPr>
              <w:t xml:space="preserve">управлении </w:t>
            </w:r>
            <w:r w:rsidRPr="007521EB">
              <w:rPr>
                <w:rFonts w:hAnsi="Times New Roman" w:cs="Times New Roman"/>
                <w:color w:val="000000"/>
                <w:sz w:val="24"/>
                <w:szCs w:val="24"/>
                <w:lang w:val="ru-RU"/>
              </w:rPr>
              <w:t>образовательной организацией, в том числе:</w:t>
            </w:r>
          </w:p>
          <w:p w:rsidR="0087110C" w:rsidRPr="007521EB" w:rsidRDefault="007521EB" w:rsidP="00874075">
            <w:pPr>
              <w:numPr>
                <w:ilvl w:val="0"/>
                <w:numId w:val="3"/>
              </w:numPr>
              <w:spacing w:before="0" w:beforeAutospacing="0" w:after="0" w:afterAutospacing="0"/>
              <w:ind w:left="780" w:right="180"/>
              <w:contextualSpacing/>
              <w:rPr>
                <w:rFonts w:hAnsi="Times New Roman" w:cs="Times New Roman"/>
                <w:color w:val="000000"/>
                <w:sz w:val="24"/>
                <w:szCs w:val="24"/>
                <w:lang w:val="ru-RU"/>
              </w:rPr>
            </w:pPr>
            <w:r w:rsidRPr="007521EB">
              <w:rPr>
                <w:rFonts w:hAnsi="Times New Roman" w:cs="Times New Roman"/>
                <w:color w:val="000000"/>
                <w:sz w:val="24"/>
                <w:szCs w:val="24"/>
                <w:lang w:val="ru-RU"/>
              </w:rPr>
              <w:t>участвовать в разработке и принятии коллективного договора, Правил трудового распорядка, изменений и дополнений к ним;</w:t>
            </w:r>
          </w:p>
          <w:p w:rsidR="0087110C" w:rsidRPr="007521EB" w:rsidRDefault="007521EB" w:rsidP="00874075">
            <w:pPr>
              <w:numPr>
                <w:ilvl w:val="0"/>
                <w:numId w:val="3"/>
              </w:numPr>
              <w:spacing w:before="0" w:beforeAutospacing="0" w:after="0" w:afterAutospacing="0"/>
              <w:ind w:left="780" w:right="180"/>
              <w:contextualSpacing/>
              <w:rPr>
                <w:rFonts w:hAnsi="Times New Roman" w:cs="Times New Roman"/>
                <w:color w:val="000000"/>
                <w:sz w:val="24"/>
                <w:szCs w:val="24"/>
                <w:lang w:val="ru-RU"/>
              </w:rPr>
            </w:pPr>
            <w:r w:rsidRPr="007521EB">
              <w:rPr>
                <w:rFonts w:hAnsi="Times New Roman" w:cs="Times New Roman"/>
                <w:color w:val="000000"/>
                <w:sz w:val="24"/>
                <w:szCs w:val="24"/>
                <w:lang w:val="ru-RU"/>
              </w:rPr>
              <w:t>принимать локальные акты, которые регламентируют деятельность образовательной организации и связаны с</w:t>
            </w:r>
            <w:r>
              <w:rPr>
                <w:rFonts w:hAnsi="Times New Roman" w:cs="Times New Roman"/>
                <w:color w:val="000000"/>
                <w:sz w:val="24"/>
                <w:szCs w:val="24"/>
              </w:rPr>
              <w:t> </w:t>
            </w:r>
            <w:r w:rsidRPr="007521EB">
              <w:rPr>
                <w:rFonts w:hAnsi="Times New Roman" w:cs="Times New Roman"/>
                <w:color w:val="000000"/>
                <w:sz w:val="24"/>
                <w:szCs w:val="24"/>
                <w:lang w:val="ru-RU"/>
              </w:rPr>
              <w:t>правами и обязанностями работников;</w:t>
            </w:r>
          </w:p>
          <w:p w:rsidR="0087110C" w:rsidRPr="007521EB" w:rsidRDefault="007521EB" w:rsidP="00874075">
            <w:pPr>
              <w:numPr>
                <w:ilvl w:val="0"/>
                <w:numId w:val="3"/>
              </w:numPr>
              <w:spacing w:before="0" w:beforeAutospacing="0" w:after="0" w:afterAutospacing="0"/>
              <w:ind w:left="780" w:right="180"/>
              <w:contextualSpacing/>
              <w:rPr>
                <w:rFonts w:hAnsi="Times New Roman" w:cs="Times New Roman"/>
                <w:color w:val="000000"/>
                <w:sz w:val="24"/>
                <w:szCs w:val="24"/>
                <w:lang w:val="ru-RU"/>
              </w:rPr>
            </w:pPr>
            <w:r w:rsidRPr="007521EB">
              <w:rPr>
                <w:rFonts w:hAnsi="Times New Roman" w:cs="Times New Roman"/>
                <w:color w:val="000000"/>
                <w:sz w:val="24"/>
                <w:szCs w:val="24"/>
                <w:lang w:val="ru-RU"/>
              </w:rPr>
              <w:t>разрешать конфликтные ситуации между работниками и администрацией образовательной организации;</w:t>
            </w:r>
          </w:p>
          <w:p w:rsidR="0087110C" w:rsidRPr="007521EB" w:rsidRDefault="007521EB" w:rsidP="00874075">
            <w:pPr>
              <w:numPr>
                <w:ilvl w:val="0"/>
                <w:numId w:val="3"/>
              </w:numPr>
              <w:spacing w:before="0" w:beforeAutospacing="0" w:after="0" w:afterAutospacing="0"/>
              <w:ind w:left="780" w:right="180"/>
              <w:rPr>
                <w:rFonts w:hAnsi="Times New Roman" w:cs="Times New Roman"/>
                <w:color w:val="000000"/>
                <w:sz w:val="24"/>
                <w:szCs w:val="24"/>
                <w:lang w:val="ru-RU"/>
              </w:rPr>
            </w:pPr>
            <w:r w:rsidRPr="007521EB">
              <w:rPr>
                <w:rFonts w:hAnsi="Times New Roman" w:cs="Times New Roman"/>
                <w:color w:val="000000"/>
                <w:sz w:val="24"/>
                <w:szCs w:val="24"/>
                <w:lang w:val="ru-RU"/>
              </w:rPr>
              <w:t>вносить предложения по корректировке плана мероприятий организации, совершенствованию ее работы и развитию</w:t>
            </w:r>
            <w:r>
              <w:rPr>
                <w:rFonts w:hAnsi="Times New Roman" w:cs="Times New Roman"/>
                <w:color w:val="000000"/>
                <w:sz w:val="24"/>
                <w:szCs w:val="24"/>
              </w:rPr>
              <w:t> </w:t>
            </w:r>
            <w:r w:rsidRPr="007521EB">
              <w:rPr>
                <w:rFonts w:hAnsi="Times New Roman" w:cs="Times New Roman"/>
                <w:color w:val="000000"/>
                <w:sz w:val="24"/>
                <w:szCs w:val="24"/>
                <w:lang w:val="ru-RU"/>
              </w:rPr>
              <w:t>материальной базы</w:t>
            </w:r>
          </w:p>
        </w:tc>
      </w:tr>
    </w:tbl>
    <w:p w:rsidR="0087110C" w:rsidRDefault="007521EB" w:rsidP="00CD79D3">
      <w:pPr>
        <w:jc w:val="both"/>
        <w:rPr>
          <w:rFonts w:hAnsi="Times New Roman" w:cs="Times New Roman"/>
          <w:color w:val="000000"/>
          <w:sz w:val="24"/>
          <w:szCs w:val="24"/>
          <w:lang w:val="ru-RU"/>
        </w:rPr>
      </w:pPr>
      <w:r w:rsidRPr="007521EB">
        <w:rPr>
          <w:rFonts w:hAnsi="Times New Roman" w:cs="Times New Roman"/>
          <w:color w:val="000000"/>
          <w:sz w:val="24"/>
          <w:szCs w:val="24"/>
          <w:lang w:val="ru-RU"/>
        </w:rPr>
        <w:t>Структура</w:t>
      </w:r>
      <w:r w:rsidR="00CD79D3">
        <w:rPr>
          <w:rFonts w:hAnsi="Times New Roman" w:cs="Times New Roman"/>
          <w:color w:val="000000"/>
          <w:sz w:val="24"/>
          <w:szCs w:val="24"/>
          <w:lang w:val="ru-RU"/>
        </w:rPr>
        <w:t xml:space="preserve"> </w:t>
      </w:r>
      <w:r w:rsidRPr="007521EB">
        <w:rPr>
          <w:rFonts w:hAnsi="Times New Roman" w:cs="Times New Roman"/>
          <w:color w:val="000000"/>
          <w:sz w:val="24"/>
          <w:szCs w:val="24"/>
          <w:lang w:val="ru-RU"/>
        </w:rPr>
        <w:t>и система управления соответствуют специфике деятельности Детского сада.</w:t>
      </w:r>
      <w:r>
        <w:rPr>
          <w:rFonts w:hAnsi="Times New Roman" w:cs="Times New Roman"/>
          <w:color w:val="000000"/>
          <w:sz w:val="24"/>
          <w:szCs w:val="24"/>
        </w:rPr>
        <w:t> </w:t>
      </w:r>
      <w:r w:rsidRPr="007521EB">
        <w:rPr>
          <w:rFonts w:hAnsi="Times New Roman" w:cs="Times New Roman"/>
          <w:color w:val="000000"/>
          <w:sz w:val="24"/>
          <w:szCs w:val="24"/>
          <w:lang w:val="ru-RU"/>
        </w:rPr>
        <w:t>По итогам 2019 года система управления Детского сада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874075" w:rsidRPr="007521EB" w:rsidRDefault="00874075" w:rsidP="00CD79D3">
      <w:pPr>
        <w:jc w:val="both"/>
        <w:rPr>
          <w:rFonts w:hAnsi="Times New Roman" w:cs="Times New Roman"/>
          <w:color w:val="000000"/>
          <w:sz w:val="24"/>
          <w:szCs w:val="24"/>
          <w:lang w:val="ru-RU"/>
        </w:rPr>
      </w:pPr>
    </w:p>
    <w:p w:rsidR="0087110C" w:rsidRPr="007521EB" w:rsidRDefault="007521EB" w:rsidP="00CD79D3">
      <w:pPr>
        <w:jc w:val="both"/>
        <w:rPr>
          <w:rFonts w:hAnsi="Times New Roman" w:cs="Times New Roman"/>
          <w:color w:val="000000"/>
          <w:sz w:val="24"/>
          <w:szCs w:val="24"/>
          <w:lang w:val="ru-RU"/>
        </w:rPr>
      </w:pPr>
      <w:r>
        <w:rPr>
          <w:rFonts w:hAnsi="Times New Roman" w:cs="Times New Roman"/>
          <w:b/>
          <w:bCs/>
          <w:color w:val="000000"/>
          <w:sz w:val="24"/>
          <w:szCs w:val="24"/>
        </w:rPr>
        <w:lastRenderedPageBreak/>
        <w:t>III</w:t>
      </w:r>
      <w:r w:rsidRPr="007521EB">
        <w:rPr>
          <w:rFonts w:hAnsi="Times New Roman" w:cs="Times New Roman"/>
          <w:b/>
          <w:bCs/>
          <w:color w:val="000000"/>
          <w:sz w:val="24"/>
          <w:szCs w:val="24"/>
          <w:lang w:val="ru-RU"/>
        </w:rPr>
        <w:t>. Оценка образовательной деятельности</w:t>
      </w:r>
    </w:p>
    <w:p w:rsidR="0087110C" w:rsidRDefault="007521EB" w:rsidP="00CD79D3">
      <w:pPr>
        <w:jc w:val="both"/>
        <w:rPr>
          <w:rFonts w:hAnsi="Times New Roman" w:cs="Times New Roman"/>
          <w:color w:val="000000"/>
          <w:sz w:val="24"/>
          <w:szCs w:val="24"/>
          <w:lang w:val="ru-RU"/>
        </w:rPr>
      </w:pPr>
      <w:r w:rsidRPr="007521EB">
        <w:rPr>
          <w:rFonts w:hAnsi="Times New Roman" w:cs="Times New Roman"/>
          <w:color w:val="000000"/>
          <w:sz w:val="24"/>
          <w:szCs w:val="24"/>
          <w:lang w:val="ru-RU"/>
        </w:rPr>
        <w:t>Образовательная деятельность в Детском саду организована в соответствии с</w:t>
      </w:r>
      <w:r w:rsidR="00CD79D3">
        <w:rPr>
          <w:lang w:val="ru-RU"/>
        </w:rPr>
        <w:t xml:space="preserve"> </w:t>
      </w:r>
      <w:r w:rsidRPr="007521EB">
        <w:rPr>
          <w:rFonts w:hAnsi="Times New Roman" w:cs="Times New Roman"/>
          <w:color w:val="000000"/>
          <w:sz w:val="24"/>
          <w:szCs w:val="24"/>
          <w:lang w:val="ru-RU"/>
        </w:rPr>
        <w:t>Федеральным законом от 29.12.2012 № 273-ФЗ</w:t>
      </w:r>
      <w:r>
        <w:rPr>
          <w:rFonts w:hAnsi="Times New Roman" w:cs="Times New Roman"/>
          <w:color w:val="000000"/>
          <w:sz w:val="24"/>
          <w:szCs w:val="24"/>
        </w:rPr>
        <w:t> </w:t>
      </w:r>
      <w:r w:rsidRPr="007521EB">
        <w:rPr>
          <w:rFonts w:hAnsi="Times New Roman" w:cs="Times New Roman"/>
          <w:color w:val="000000"/>
          <w:sz w:val="24"/>
          <w:szCs w:val="24"/>
          <w:lang w:val="ru-RU"/>
        </w:rPr>
        <w:t>«Об образовании в Российской Федерации»,</w:t>
      </w:r>
      <w:r w:rsidR="00CD79D3">
        <w:rPr>
          <w:lang w:val="ru-RU"/>
        </w:rPr>
        <w:t xml:space="preserve"> </w:t>
      </w:r>
      <w:r w:rsidRPr="007521EB">
        <w:rPr>
          <w:rFonts w:hAnsi="Times New Roman" w:cs="Times New Roman"/>
          <w:color w:val="000000"/>
          <w:sz w:val="24"/>
          <w:szCs w:val="24"/>
          <w:lang w:val="ru-RU"/>
        </w:rPr>
        <w:t xml:space="preserve">ФГОС дошкольного образования, </w:t>
      </w:r>
      <w:proofErr w:type="spellStart"/>
      <w:r w:rsidRPr="007521EB">
        <w:rPr>
          <w:rFonts w:hAnsi="Times New Roman" w:cs="Times New Roman"/>
          <w:color w:val="000000"/>
          <w:sz w:val="24"/>
          <w:szCs w:val="24"/>
          <w:lang w:val="ru-RU"/>
        </w:rPr>
        <w:t>СанПиН</w:t>
      </w:r>
      <w:proofErr w:type="spellEnd"/>
      <w:r w:rsidRPr="007521EB">
        <w:rPr>
          <w:rFonts w:hAnsi="Times New Roman" w:cs="Times New Roman"/>
          <w:color w:val="000000"/>
          <w:sz w:val="24"/>
          <w:szCs w:val="24"/>
          <w:lang w:val="ru-RU"/>
        </w:rPr>
        <w:t xml:space="preserve"> 2.4.1.3049-13«Санитарно-эпидемиологические требования к устройству, содержанию и организации режима работы дошкольных образовательных организаций».</w:t>
      </w:r>
    </w:p>
    <w:p w:rsidR="00216907" w:rsidRPr="007521EB" w:rsidRDefault="00216907" w:rsidP="00CD79D3">
      <w:pPr>
        <w:jc w:val="both"/>
        <w:rPr>
          <w:rFonts w:hAnsi="Times New Roman" w:cs="Times New Roman"/>
          <w:color w:val="000000"/>
          <w:sz w:val="24"/>
          <w:szCs w:val="24"/>
          <w:lang w:val="ru-RU"/>
        </w:rPr>
      </w:pPr>
      <w:proofErr w:type="gramStart"/>
      <w:r w:rsidRPr="00043B92">
        <w:rPr>
          <w:sz w:val="24"/>
          <w:lang w:val="ru-RU"/>
        </w:rPr>
        <w:t>Согласно п. 4.3 Федерального государственного образовательного стандарта дошкольного образования, утв. приказом Министерства образования и науки Российской Федерации от 17.10.2013 № 1155 (далее – ФГОС ДО, Стандарт), целевые ориентиры (социально-нормативные возрастные характеристики возможных достижений ребёнка на этапе завершения уровня дошкольного образования) не подлежат непосредственной оценке, т.ч. в виде педагогической диагностики (мониторинга), а также не являются основанием для их формального сравнения с реальными</w:t>
      </w:r>
      <w:proofErr w:type="gramEnd"/>
      <w:r w:rsidRPr="00043B92">
        <w:rPr>
          <w:sz w:val="24"/>
          <w:lang w:val="ru-RU"/>
        </w:rPr>
        <w:t xml:space="preserve"> достижениями детей. Однако, согласно п.3.2.3 Стандарта, в целях оценки эффективности педагогических действий и лежащей в основе их дальнейшего планирования, может проводиться оценка индивидуального развития детей дошкольного возраста в рамках педагогической диагностики (мониторинга)</w:t>
      </w:r>
      <w:proofErr w:type="gramStart"/>
      <w:r w:rsidRPr="00043B92">
        <w:rPr>
          <w:sz w:val="24"/>
          <w:lang w:val="ru-RU"/>
        </w:rPr>
        <w:t xml:space="preserve"> .</w:t>
      </w:r>
      <w:proofErr w:type="gramEnd"/>
      <w:r w:rsidRPr="00043B92">
        <w:rPr>
          <w:sz w:val="24"/>
          <w:lang w:val="ru-RU"/>
        </w:rPr>
        <w:t xml:space="preserve">Оценка индивидуального развития детей заключалась в анализе освоения ими содержания образовательных областей: социально-коммуникативное, познавательное, речевое, </w:t>
      </w:r>
      <w:proofErr w:type="spellStart"/>
      <w:r w:rsidRPr="00043B92">
        <w:rPr>
          <w:sz w:val="24"/>
          <w:lang w:val="ru-RU"/>
        </w:rPr>
        <w:t>художественноэстетическое</w:t>
      </w:r>
      <w:proofErr w:type="spellEnd"/>
      <w:r w:rsidRPr="00043B92">
        <w:rPr>
          <w:sz w:val="24"/>
          <w:lang w:val="ru-RU"/>
        </w:rPr>
        <w:t>, физическое развитие. Мониторинг осуществлялся в форме регулярных наблюдений педагога за детьми в повседневной жизни и в процессе непрерывной образовательной деятельности с ними. Таблицы (карты наблюдений детского развития) педагогической диагностики заполнялись 2 раза в год (сентябрь, май) для проведения сравнительного анализа. Отслеживание эффективности усвоения Программы воспитанниками детского сада показало, что показатели развития детей соответствуют их психологическому возрасту. По результатам педагогической диагностики дети показали положительный результат усвоения программного материала. 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w:t>
      </w:r>
      <w:r w:rsidRPr="00216907">
        <w:rPr>
          <w:lang w:val="ru-RU"/>
        </w:rPr>
        <w:t>.</w:t>
      </w:r>
    </w:p>
    <w:p w:rsidR="0087110C" w:rsidRPr="007521EB" w:rsidRDefault="007521EB" w:rsidP="00CD79D3">
      <w:pPr>
        <w:jc w:val="both"/>
        <w:rPr>
          <w:rFonts w:hAnsi="Times New Roman" w:cs="Times New Roman"/>
          <w:color w:val="000000"/>
          <w:sz w:val="24"/>
          <w:szCs w:val="24"/>
          <w:lang w:val="ru-RU"/>
        </w:rPr>
      </w:pPr>
      <w:r w:rsidRPr="007521EB">
        <w:rPr>
          <w:rFonts w:hAnsi="Times New Roman" w:cs="Times New Roman"/>
          <w:color w:val="000000"/>
          <w:sz w:val="24"/>
          <w:szCs w:val="24"/>
          <w:lang w:val="ru-RU"/>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w:t>
      </w:r>
      <w:r w:rsidR="00A94428" w:rsidRPr="00A94428">
        <w:rPr>
          <w:rFonts w:hAnsi="Times New Roman" w:cs="Times New Roman"/>
          <w:color w:val="000000"/>
          <w:sz w:val="24"/>
          <w:szCs w:val="24"/>
          <w:lang w:val="ru-RU"/>
        </w:rPr>
        <w:t xml:space="preserve"> </w:t>
      </w:r>
      <w:r w:rsidRPr="007521EB">
        <w:rPr>
          <w:rFonts w:hAnsi="Times New Roman" w:cs="Times New Roman"/>
          <w:color w:val="000000"/>
          <w:sz w:val="24"/>
          <w:szCs w:val="24"/>
          <w:lang w:val="ru-RU"/>
        </w:rPr>
        <w:t>ФГОС дошкольного образования, с учетом примерной образовательной программы дошкольного образования, санитарно-эпидемиологическими правилами и</w:t>
      </w:r>
      <w:r>
        <w:rPr>
          <w:rFonts w:hAnsi="Times New Roman" w:cs="Times New Roman"/>
          <w:color w:val="000000"/>
          <w:sz w:val="24"/>
          <w:szCs w:val="24"/>
        </w:rPr>
        <w:t> </w:t>
      </w:r>
      <w:r w:rsidRPr="007521EB">
        <w:rPr>
          <w:rFonts w:hAnsi="Times New Roman" w:cs="Times New Roman"/>
          <w:color w:val="000000"/>
          <w:sz w:val="24"/>
          <w:szCs w:val="24"/>
          <w:lang w:val="ru-RU"/>
        </w:rPr>
        <w:t>нормативами, с учетом недельной нагрузки.</w:t>
      </w:r>
    </w:p>
    <w:p w:rsidR="0087110C" w:rsidRPr="00216907" w:rsidRDefault="007521EB" w:rsidP="00CD79D3">
      <w:pPr>
        <w:jc w:val="both"/>
        <w:rPr>
          <w:rFonts w:hAnsi="Times New Roman" w:cs="Times New Roman"/>
          <w:color w:val="000000"/>
          <w:sz w:val="24"/>
          <w:szCs w:val="24"/>
          <w:lang w:val="ru-RU"/>
        </w:rPr>
      </w:pPr>
      <w:r w:rsidRPr="007521EB">
        <w:rPr>
          <w:rFonts w:hAnsi="Times New Roman" w:cs="Times New Roman"/>
          <w:color w:val="000000"/>
          <w:sz w:val="24"/>
          <w:szCs w:val="24"/>
          <w:lang w:val="ru-RU"/>
        </w:rPr>
        <w:t>Детский сад посещают</w:t>
      </w:r>
      <w:r w:rsidR="00D355D1">
        <w:rPr>
          <w:rFonts w:hAnsi="Times New Roman" w:cs="Times New Roman"/>
          <w:color w:val="000000"/>
          <w:sz w:val="24"/>
          <w:szCs w:val="24"/>
          <w:lang w:val="ru-RU"/>
        </w:rPr>
        <w:t xml:space="preserve"> 19</w:t>
      </w:r>
      <w:r w:rsidRPr="007521EB">
        <w:rPr>
          <w:rFonts w:hAnsi="Times New Roman" w:cs="Times New Roman"/>
          <w:color w:val="000000"/>
          <w:sz w:val="24"/>
          <w:szCs w:val="24"/>
          <w:lang w:val="ru-RU"/>
        </w:rPr>
        <w:t xml:space="preserve"> воспитанников в возрасте от</w:t>
      </w:r>
      <w:r w:rsidR="00216907">
        <w:rPr>
          <w:rFonts w:hAnsi="Times New Roman" w:cs="Times New Roman"/>
          <w:color w:val="000000"/>
          <w:sz w:val="24"/>
          <w:szCs w:val="24"/>
          <w:lang w:val="ru-RU"/>
        </w:rPr>
        <w:t xml:space="preserve"> 3</w:t>
      </w:r>
      <w:r w:rsidRPr="007521EB">
        <w:rPr>
          <w:rFonts w:hAnsi="Times New Roman" w:cs="Times New Roman"/>
          <w:color w:val="000000"/>
          <w:sz w:val="24"/>
          <w:szCs w:val="24"/>
          <w:lang w:val="ru-RU"/>
        </w:rPr>
        <w:t xml:space="preserve"> до 7 лет. </w:t>
      </w:r>
      <w:r w:rsidRPr="00216907">
        <w:rPr>
          <w:rFonts w:hAnsi="Times New Roman" w:cs="Times New Roman"/>
          <w:color w:val="000000"/>
          <w:sz w:val="24"/>
          <w:szCs w:val="24"/>
          <w:lang w:val="ru-RU"/>
        </w:rPr>
        <w:t xml:space="preserve">В Детском саду </w:t>
      </w:r>
      <w:r w:rsidR="00216907">
        <w:rPr>
          <w:rFonts w:hAnsi="Times New Roman" w:cs="Times New Roman"/>
          <w:color w:val="000000"/>
          <w:sz w:val="24"/>
          <w:szCs w:val="24"/>
          <w:lang w:val="ru-RU"/>
        </w:rPr>
        <w:t xml:space="preserve">сформирована 1 разновозрастная </w:t>
      </w:r>
      <w:r w:rsidRPr="00216907">
        <w:rPr>
          <w:rFonts w:hAnsi="Times New Roman" w:cs="Times New Roman"/>
          <w:color w:val="000000"/>
          <w:sz w:val="24"/>
          <w:szCs w:val="24"/>
          <w:lang w:val="ru-RU"/>
        </w:rPr>
        <w:t>групп</w:t>
      </w:r>
      <w:r w:rsidR="00216907">
        <w:rPr>
          <w:rFonts w:hAnsi="Times New Roman" w:cs="Times New Roman"/>
          <w:color w:val="000000"/>
          <w:sz w:val="24"/>
          <w:szCs w:val="24"/>
          <w:lang w:val="ru-RU"/>
        </w:rPr>
        <w:t>а</w:t>
      </w:r>
      <w:r w:rsidRPr="00216907">
        <w:rPr>
          <w:rFonts w:hAnsi="Times New Roman" w:cs="Times New Roman"/>
          <w:color w:val="000000"/>
          <w:sz w:val="24"/>
          <w:szCs w:val="24"/>
          <w:lang w:val="ru-RU"/>
        </w:rPr>
        <w:t xml:space="preserve">  </w:t>
      </w:r>
    </w:p>
    <w:p w:rsidR="0087110C" w:rsidRPr="00216907" w:rsidRDefault="007521EB" w:rsidP="00CD79D3">
      <w:pPr>
        <w:jc w:val="both"/>
        <w:rPr>
          <w:rFonts w:hAnsi="Times New Roman" w:cs="Times New Roman"/>
          <w:color w:val="000000"/>
          <w:sz w:val="24"/>
          <w:szCs w:val="24"/>
          <w:lang w:val="ru-RU"/>
        </w:rPr>
      </w:pPr>
      <w:r w:rsidRPr="007521EB">
        <w:rPr>
          <w:rFonts w:hAnsi="Times New Roman" w:cs="Times New Roman"/>
          <w:color w:val="000000"/>
          <w:sz w:val="24"/>
          <w:szCs w:val="24"/>
          <w:lang w:val="ru-RU"/>
        </w:rPr>
        <w:t xml:space="preserve">Уровень развития детей анализируется по итогам педагогической диагностики. </w:t>
      </w:r>
      <w:r w:rsidRPr="00216907">
        <w:rPr>
          <w:rFonts w:hAnsi="Times New Roman" w:cs="Times New Roman"/>
          <w:color w:val="000000"/>
          <w:sz w:val="24"/>
          <w:szCs w:val="24"/>
          <w:lang w:val="ru-RU"/>
        </w:rPr>
        <w:t>Формы проведения диагностики:</w:t>
      </w:r>
    </w:p>
    <w:p w:rsidR="0087110C" w:rsidRPr="007521EB" w:rsidRDefault="007521EB" w:rsidP="00CD79D3">
      <w:pPr>
        <w:numPr>
          <w:ilvl w:val="0"/>
          <w:numId w:val="5"/>
        </w:numPr>
        <w:ind w:left="780" w:right="180"/>
        <w:contextualSpacing/>
        <w:jc w:val="both"/>
        <w:rPr>
          <w:rFonts w:hAnsi="Times New Roman" w:cs="Times New Roman"/>
          <w:color w:val="000000"/>
          <w:sz w:val="24"/>
          <w:szCs w:val="24"/>
          <w:lang w:val="ru-RU"/>
        </w:rPr>
      </w:pPr>
      <w:r w:rsidRPr="007521EB">
        <w:rPr>
          <w:rFonts w:hAnsi="Times New Roman" w:cs="Times New Roman"/>
          <w:color w:val="000000"/>
          <w:sz w:val="24"/>
          <w:szCs w:val="24"/>
          <w:lang w:val="ru-RU"/>
        </w:rPr>
        <w:t>диагностические занятия (по каждому разделу программы);</w:t>
      </w:r>
    </w:p>
    <w:p w:rsidR="0087110C" w:rsidRDefault="007521EB" w:rsidP="00CD79D3">
      <w:pPr>
        <w:numPr>
          <w:ilvl w:val="0"/>
          <w:numId w:val="5"/>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диагностические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срезы</w:t>
      </w:r>
      <w:proofErr w:type="spellEnd"/>
      <w:r>
        <w:rPr>
          <w:rFonts w:hAnsi="Times New Roman" w:cs="Times New Roman"/>
          <w:color w:val="000000"/>
          <w:sz w:val="24"/>
          <w:szCs w:val="24"/>
        </w:rPr>
        <w:t>;</w:t>
      </w:r>
    </w:p>
    <w:p w:rsidR="0087110C" w:rsidRDefault="007521EB" w:rsidP="00CD79D3">
      <w:pPr>
        <w:numPr>
          <w:ilvl w:val="0"/>
          <w:numId w:val="5"/>
        </w:numPr>
        <w:ind w:left="780" w:right="180"/>
        <w:jc w:val="both"/>
        <w:rPr>
          <w:rFonts w:hAnsi="Times New Roman" w:cs="Times New Roman"/>
          <w:color w:val="000000"/>
          <w:sz w:val="24"/>
          <w:szCs w:val="24"/>
        </w:rPr>
      </w:pPr>
      <w:proofErr w:type="spellStart"/>
      <w:proofErr w:type="gramStart"/>
      <w:r>
        <w:rPr>
          <w:rFonts w:hAnsi="Times New Roman" w:cs="Times New Roman"/>
          <w:color w:val="000000"/>
          <w:sz w:val="24"/>
          <w:szCs w:val="24"/>
        </w:rPr>
        <w:lastRenderedPageBreak/>
        <w:t>наблюдения</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итоговые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занятия</w:t>
      </w:r>
      <w:proofErr w:type="spellEnd"/>
      <w:r>
        <w:rPr>
          <w:rFonts w:hAnsi="Times New Roman" w:cs="Times New Roman"/>
          <w:color w:val="000000"/>
          <w:sz w:val="24"/>
          <w:szCs w:val="24"/>
        </w:rPr>
        <w:t>.</w:t>
      </w:r>
    </w:p>
    <w:p w:rsidR="0087110C" w:rsidRPr="007521EB" w:rsidRDefault="007521EB" w:rsidP="00CD79D3">
      <w:pPr>
        <w:jc w:val="both"/>
        <w:rPr>
          <w:rFonts w:hAnsi="Times New Roman" w:cs="Times New Roman"/>
          <w:color w:val="000000"/>
          <w:sz w:val="24"/>
          <w:szCs w:val="24"/>
          <w:lang w:val="ru-RU"/>
        </w:rPr>
      </w:pPr>
      <w:r w:rsidRPr="007521EB">
        <w:rPr>
          <w:rFonts w:hAnsi="Times New Roman" w:cs="Times New Roman"/>
          <w:color w:val="000000"/>
          <w:sz w:val="24"/>
          <w:szCs w:val="24"/>
          <w:lang w:val="ru-RU"/>
        </w:rPr>
        <w:t xml:space="preserve">Разработаны диагностические карты освоения основной образовательной программы дошкольного образования Детского сада (ООП Детского сада) в каждой возрастной </w:t>
      </w:r>
      <w:r w:rsidR="00216907">
        <w:rPr>
          <w:rFonts w:hAnsi="Times New Roman" w:cs="Times New Roman"/>
          <w:color w:val="000000"/>
          <w:sz w:val="24"/>
          <w:szCs w:val="24"/>
          <w:lang w:val="ru-RU"/>
        </w:rPr>
        <w:t>под</w:t>
      </w:r>
      <w:r w:rsidRPr="007521EB">
        <w:rPr>
          <w:rFonts w:hAnsi="Times New Roman" w:cs="Times New Roman"/>
          <w:color w:val="000000"/>
          <w:sz w:val="24"/>
          <w:szCs w:val="24"/>
          <w:lang w:val="ru-RU"/>
        </w:rPr>
        <w:t xml:space="preserve">группе. Карты включают анализ </w:t>
      </w:r>
      <w:proofErr w:type="gramStart"/>
      <w:r w:rsidRPr="007521EB">
        <w:rPr>
          <w:rFonts w:hAnsi="Times New Roman" w:cs="Times New Roman"/>
          <w:color w:val="000000"/>
          <w:sz w:val="24"/>
          <w:szCs w:val="24"/>
          <w:lang w:val="ru-RU"/>
        </w:rPr>
        <w:t>уровня развития целевых ориентиров детского развития</w:t>
      </w:r>
      <w:proofErr w:type="gramEnd"/>
      <w:r w:rsidRPr="007521EB">
        <w:rPr>
          <w:rFonts w:hAnsi="Times New Roman" w:cs="Times New Roman"/>
          <w:color w:val="000000"/>
          <w:sz w:val="24"/>
          <w:szCs w:val="24"/>
          <w:lang w:val="ru-RU"/>
        </w:rPr>
        <w:t xml:space="preserve"> и качества освоения образовательных областей. Так, результаты качества освоения ООП Детского сада </w:t>
      </w:r>
      <w:proofErr w:type="gramStart"/>
      <w:r w:rsidRPr="007521EB">
        <w:rPr>
          <w:rFonts w:hAnsi="Times New Roman" w:cs="Times New Roman"/>
          <w:color w:val="000000"/>
          <w:sz w:val="24"/>
          <w:szCs w:val="24"/>
          <w:lang w:val="ru-RU"/>
        </w:rPr>
        <w:t>на конец</w:t>
      </w:r>
      <w:proofErr w:type="gramEnd"/>
      <w:r w:rsidRPr="007521EB">
        <w:rPr>
          <w:rFonts w:hAnsi="Times New Roman" w:cs="Times New Roman"/>
          <w:color w:val="000000"/>
          <w:sz w:val="24"/>
          <w:szCs w:val="24"/>
          <w:lang w:val="ru-RU"/>
        </w:rPr>
        <w:t xml:space="preserve"> 2019 года выглядят следующим образом:</w:t>
      </w:r>
    </w:p>
    <w:tbl>
      <w:tblPr>
        <w:tblW w:w="7698" w:type="dxa"/>
        <w:tblInd w:w="75" w:type="dxa"/>
        <w:tblCellMar>
          <w:top w:w="15" w:type="dxa"/>
          <w:left w:w="15" w:type="dxa"/>
          <w:bottom w:w="15" w:type="dxa"/>
          <w:right w:w="15" w:type="dxa"/>
        </w:tblCellMar>
        <w:tblLook w:val="0600"/>
      </w:tblPr>
      <w:tblGrid>
        <w:gridCol w:w="2126"/>
        <w:gridCol w:w="1641"/>
        <w:gridCol w:w="2129"/>
        <w:gridCol w:w="1802"/>
      </w:tblGrid>
      <w:tr w:rsidR="00D4517C" w:rsidTr="00D4517C">
        <w:tc>
          <w:tcPr>
            <w:tcW w:w="212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517C" w:rsidRPr="007521EB" w:rsidRDefault="00D4517C" w:rsidP="00723063">
            <w:pPr>
              <w:rPr>
                <w:rFonts w:hAnsi="Times New Roman" w:cs="Times New Roman"/>
                <w:color w:val="000000"/>
                <w:sz w:val="24"/>
                <w:szCs w:val="24"/>
                <w:lang w:val="ru-RU"/>
              </w:rPr>
            </w:pPr>
            <w:r w:rsidRPr="007521EB">
              <w:rPr>
                <w:rFonts w:hAnsi="Times New Roman" w:cs="Times New Roman"/>
                <w:color w:val="000000"/>
                <w:sz w:val="24"/>
                <w:szCs w:val="24"/>
                <w:lang w:val="ru-RU"/>
              </w:rPr>
              <w:t>Уровень развития</w:t>
            </w:r>
            <w:r>
              <w:rPr>
                <w:rFonts w:hAnsi="Times New Roman" w:cs="Times New Roman"/>
                <w:color w:val="000000"/>
                <w:sz w:val="24"/>
                <w:szCs w:val="24"/>
                <w:lang w:val="ru-RU"/>
              </w:rPr>
              <w:t xml:space="preserve"> </w:t>
            </w:r>
            <w:r w:rsidRPr="007521EB">
              <w:rPr>
                <w:rFonts w:hAnsi="Times New Roman" w:cs="Times New Roman"/>
                <w:color w:val="000000"/>
                <w:sz w:val="24"/>
                <w:szCs w:val="24"/>
                <w:lang w:val="ru-RU"/>
              </w:rPr>
              <w:t>целевых ориентиров</w:t>
            </w:r>
            <w:r>
              <w:rPr>
                <w:rFonts w:hAnsi="Times New Roman" w:cs="Times New Roman"/>
                <w:color w:val="000000"/>
                <w:sz w:val="24"/>
                <w:szCs w:val="24"/>
                <w:lang w:val="ru-RU"/>
              </w:rPr>
              <w:t xml:space="preserve"> </w:t>
            </w:r>
            <w:r w:rsidRPr="007521EB">
              <w:rPr>
                <w:rFonts w:hAnsi="Times New Roman" w:cs="Times New Roman"/>
                <w:color w:val="000000"/>
                <w:sz w:val="24"/>
                <w:szCs w:val="24"/>
                <w:lang w:val="ru-RU"/>
              </w:rPr>
              <w:t>детского развития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517C" w:rsidRPr="00043B92" w:rsidRDefault="00D4517C">
            <w:pPr>
              <w:rPr>
                <w:rFonts w:hAnsi="Times New Roman" w:cs="Times New Roman"/>
                <w:color w:val="000000"/>
                <w:sz w:val="24"/>
                <w:szCs w:val="24"/>
                <w:lang w:val="ru-RU"/>
              </w:rPr>
            </w:pPr>
            <w:r>
              <w:rPr>
                <w:rFonts w:hAnsi="Times New Roman" w:cs="Times New Roman"/>
                <w:color w:val="000000"/>
                <w:sz w:val="24"/>
                <w:szCs w:val="24"/>
                <w:lang w:val="ru-RU"/>
              </w:rPr>
              <w:t>сформировано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517C" w:rsidRPr="00043B92" w:rsidRDefault="00D4517C">
            <w:pPr>
              <w:rPr>
                <w:rFonts w:hAnsi="Times New Roman" w:cs="Times New Roman"/>
                <w:color w:val="000000"/>
                <w:sz w:val="24"/>
                <w:szCs w:val="24"/>
                <w:lang w:val="ru-RU"/>
              </w:rPr>
            </w:pPr>
            <w:r>
              <w:rPr>
                <w:rFonts w:hAnsi="Times New Roman" w:cs="Times New Roman"/>
                <w:color w:val="000000"/>
                <w:sz w:val="24"/>
                <w:szCs w:val="24"/>
                <w:lang w:val="ru-RU"/>
              </w:rPr>
              <w:t>Частично сформировано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517C" w:rsidRPr="00043B92" w:rsidRDefault="00D4517C">
            <w:pPr>
              <w:rPr>
                <w:rFonts w:hAnsi="Times New Roman" w:cs="Times New Roman"/>
                <w:color w:val="000000"/>
                <w:sz w:val="24"/>
                <w:szCs w:val="24"/>
                <w:lang w:val="ru-RU"/>
              </w:rPr>
            </w:pPr>
            <w:r>
              <w:rPr>
                <w:rFonts w:hAnsi="Times New Roman" w:cs="Times New Roman"/>
                <w:color w:val="000000"/>
                <w:sz w:val="24"/>
                <w:szCs w:val="24"/>
                <w:lang w:val="ru-RU"/>
              </w:rPr>
              <w:t>Не сформировано</w:t>
            </w:r>
          </w:p>
        </w:tc>
      </w:tr>
      <w:tr w:rsidR="00D4517C" w:rsidTr="00D4517C">
        <w:trPr>
          <w:trHeight w:val="235"/>
        </w:trPr>
        <w:tc>
          <w:tcPr>
            <w:tcW w:w="212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517C" w:rsidRDefault="00D4517C">
            <w:pPr>
              <w:ind w:left="75" w:right="75"/>
              <w:rPr>
                <w:rFonts w:hAnsi="Times New Roman" w:cs="Times New Roman"/>
                <w:color w:val="000000"/>
                <w:sz w:val="24"/>
                <w:szCs w:val="24"/>
              </w:rPr>
            </w:pPr>
          </w:p>
        </w:tc>
        <w:tc>
          <w:tcPr>
            <w:tcW w:w="0" w:type="auto"/>
            <w:tcBorders>
              <w:top w:val="single" w:sz="6" w:space="0" w:color="000000"/>
              <w:left w:val="single" w:sz="6" w:space="0" w:color="000000"/>
              <w:right w:val="single" w:sz="6" w:space="0" w:color="000000"/>
            </w:tcBorders>
            <w:tcMar>
              <w:top w:w="75" w:type="dxa"/>
              <w:left w:w="75" w:type="dxa"/>
              <w:bottom w:w="75" w:type="dxa"/>
              <w:right w:w="75" w:type="dxa"/>
            </w:tcMar>
          </w:tcPr>
          <w:p w:rsidR="00D4517C" w:rsidRDefault="00D4517C">
            <w:pP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right w:val="single" w:sz="6" w:space="0" w:color="000000"/>
            </w:tcBorders>
            <w:tcMar>
              <w:top w:w="75" w:type="dxa"/>
              <w:left w:w="75" w:type="dxa"/>
              <w:bottom w:w="75" w:type="dxa"/>
              <w:right w:w="75" w:type="dxa"/>
            </w:tcMar>
          </w:tcPr>
          <w:p w:rsidR="00D4517C" w:rsidRDefault="00D4517C">
            <w:pP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right w:val="single" w:sz="6" w:space="0" w:color="000000"/>
            </w:tcBorders>
            <w:tcMar>
              <w:top w:w="75" w:type="dxa"/>
              <w:left w:w="75" w:type="dxa"/>
              <w:bottom w:w="75" w:type="dxa"/>
              <w:right w:w="75" w:type="dxa"/>
            </w:tcMar>
          </w:tcPr>
          <w:p w:rsidR="00D4517C" w:rsidRDefault="00D4517C">
            <w:pPr>
              <w:rPr>
                <w:rFonts w:hAnsi="Times New Roman" w:cs="Times New Roman"/>
                <w:color w:val="000000"/>
                <w:sz w:val="24"/>
                <w:szCs w:val="24"/>
              </w:rPr>
            </w:pPr>
            <w:r>
              <w:rPr>
                <w:rFonts w:hAnsi="Times New Roman" w:cs="Times New Roman"/>
                <w:color w:val="000000"/>
                <w:sz w:val="24"/>
                <w:szCs w:val="24"/>
              </w:rPr>
              <w:t>%</w:t>
            </w:r>
          </w:p>
        </w:tc>
      </w:tr>
      <w:tr w:rsidR="00D4517C" w:rsidTr="002E0A0F">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517C" w:rsidRDefault="00D4517C" w:rsidP="00723063">
            <w:pPr>
              <w:rPr>
                <w:rFonts w:hAnsi="Times New Roman" w:cs="Times New Roman"/>
                <w:color w:val="000000"/>
                <w:sz w:val="24"/>
                <w:szCs w:val="24"/>
              </w:rPr>
            </w:pPr>
            <w:proofErr w:type="spellStart"/>
            <w:r>
              <w:rPr>
                <w:rFonts w:hAnsi="Times New Roman" w:cs="Times New Roman"/>
                <w:color w:val="000000"/>
                <w:sz w:val="24"/>
                <w:szCs w:val="24"/>
              </w:rPr>
              <w:t>Качество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освоения</w:t>
            </w:r>
            <w:proofErr w:type="spellEnd"/>
            <w:r>
              <w:rPr>
                <w:rFonts w:hAnsi="Times New Roman" w:cs="Times New Roman"/>
                <w:color w:val="000000"/>
                <w:sz w:val="24"/>
                <w:szCs w:val="24"/>
                <w:lang w:val="ru-RU"/>
              </w:rPr>
              <w:t xml:space="preserve"> </w:t>
            </w:r>
            <w:proofErr w:type="spellStart"/>
            <w:r>
              <w:rPr>
                <w:rFonts w:hAnsi="Times New Roman" w:cs="Times New Roman"/>
                <w:color w:val="000000"/>
                <w:sz w:val="24"/>
                <w:szCs w:val="24"/>
              </w:rPr>
              <w:t>образовательных</w:t>
            </w:r>
            <w:proofErr w:type="spellEnd"/>
            <w:r>
              <w:rPr>
                <w:rFonts w:hAnsi="Times New Roman" w:cs="Times New Roman"/>
                <w:color w:val="000000"/>
                <w:sz w:val="24"/>
                <w:szCs w:val="24"/>
                <w:lang w:val="ru-RU"/>
              </w:rPr>
              <w:t xml:space="preserve"> о</w:t>
            </w:r>
            <w:proofErr w:type="spellStart"/>
            <w:r>
              <w:rPr>
                <w:rFonts w:hAnsi="Times New Roman" w:cs="Times New Roman"/>
                <w:color w:val="000000"/>
                <w:sz w:val="24"/>
                <w:szCs w:val="24"/>
              </w:rPr>
              <w:t>бластей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517C" w:rsidRPr="00D4517C" w:rsidRDefault="00D4517C">
            <w:pPr>
              <w:rPr>
                <w:rFonts w:hAnsi="Times New Roman" w:cs="Times New Roman"/>
                <w:color w:val="000000"/>
                <w:sz w:val="24"/>
                <w:szCs w:val="24"/>
                <w:lang w:val="ru-RU"/>
              </w:rPr>
            </w:pPr>
            <w:r>
              <w:rPr>
                <w:rFonts w:hAnsi="Times New Roman" w:cs="Times New Roman"/>
                <w:color w:val="000000"/>
                <w:sz w:val="24"/>
                <w:szCs w:val="24"/>
                <w:lang w:val="ru-RU"/>
              </w:rPr>
              <w:t>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517C" w:rsidRPr="00D4517C" w:rsidRDefault="00D4517C">
            <w:pPr>
              <w:rPr>
                <w:rFonts w:hAnsi="Times New Roman" w:cs="Times New Roman"/>
                <w:color w:val="000000"/>
                <w:sz w:val="24"/>
                <w:szCs w:val="24"/>
                <w:lang w:val="ru-RU"/>
              </w:rPr>
            </w:pPr>
            <w:r>
              <w:rPr>
                <w:rFonts w:hAnsi="Times New Roman" w:cs="Times New Roman"/>
                <w:color w:val="000000"/>
                <w:sz w:val="24"/>
                <w:szCs w:val="24"/>
                <w:lang w:val="ru-RU"/>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517C" w:rsidRPr="00D4517C" w:rsidRDefault="00D4517C">
            <w:pPr>
              <w:rPr>
                <w:rFonts w:hAnsi="Times New Roman" w:cs="Times New Roman"/>
                <w:color w:val="000000"/>
                <w:sz w:val="24"/>
                <w:szCs w:val="24"/>
                <w:lang w:val="ru-RU"/>
              </w:rPr>
            </w:pPr>
            <w:r>
              <w:rPr>
                <w:rFonts w:hAnsi="Times New Roman" w:cs="Times New Roman"/>
                <w:color w:val="000000"/>
                <w:sz w:val="24"/>
                <w:szCs w:val="24"/>
                <w:lang w:val="ru-RU"/>
              </w:rPr>
              <w:t>3</w:t>
            </w:r>
          </w:p>
        </w:tc>
      </w:tr>
    </w:tbl>
    <w:p w:rsidR="0087110C" w:rsidRPr="007521EB" w:rsidRDefault="007521EB" w:rsidP="00CD79D3">
      <w:pPr>
        <w:jc w:val="both"/>
        <w:rPr>
          <w:rFonts w:hAnsi="Times New Roman" w:cs="Times New Roman"/>
          <w:color w:val="000000"/>
          <w:sz w:val="24"/>
          <w:szCs w:val="24"/>
          <w:lang w:val="ru-RU"/>
        </w:rPr>
      </w:pPr>
      <w:r w:rsidRPr="007521EB">
        <w:rPr>
          <w:rFonts w:hAnsi="Times New Roman" w:cs="Times New Roman"/>
          <w:color w:val="000000"/>
          <w:sz w:val="24"/>
          <w:szCs w:val="24"/>
          <w:lang w:val="ru-RU"/>
        </w:rPr>
        <w:t xml:space="preserve">В </w:t>
      </w:r>
      <w:r w:rsidR="00216907">
        <w:rPr>
          <w:rFonts w:hAnsi="Times New Roman" w:cs="Times New Roman"/>
          <w:color w:val="000000"/>
          <w:sz w:val="24"/>
          <w:szCs w:val="24"/>
          <w:lang w:val="ru-RU"/>
        </w:rPr>
        <w:t xml:space="preserve">мае </w:t>
      </w:r>
      <w:r w:rsidRPr="007521EB">
        <w:rPr>
          <w:rFonts w:hAnsi="Times New Roman" w:cs="Times New Roman"/>
          <w:color w:val="000000"/>
          <w:sz w:val="24"/>
          <w:szCs w:val="24"/>
          <w:lang w:val="ru-RU"/>
        </w:rPr>
        <w:t xml:space="preserve">2019 года педагоги Детского сада проводили обследование воспитанников подготовительной группы на предмет оценки </w:t>
      </w:r>
      <w:proofErr w:type="spellStart"/>
      <w:r w:rsidRPr="007521EB">
        <w:rPr>
          <w:rFonts w:hAnsi="Times New Roman" w:cs="Times New Roman"/>
          <w:color w:val="000000"/>
          <w:sz w:val="24"/>
          <w:szCs w:val="24"/>
          <w:lang w:val="ru-RU"/>
        </w:rPr>
        <w:t>сформированности</w:t>
      </w:r>
      <w:proofErr w:type="spellEnd"/>
      <w:r w:rsidRPr="007521EB">
        <w:rPr>
          <w:rFonts w:hAnsi="Times New Roman" w:cs="Times New Roman"/>
          <w:color w:val="000000"/>
          <w:sz w:val="24"/>
          <w:szCs w:val="24"/>
          <w:lang w:val="ru-RU"/>
        </w:rPr>
        <w:t xml:space="preserve"> предпосылок к учебной деятельности в количестве</w:t>
      </w:r>
      <w:r w:rsidR="00216907">
        <w:rPr>
          <w:rFonts w:hAnsi="Times New Roman" w:cs="Times New Roman"/>
          <w:color w:val="000000"/>
          <w:sz w:val="24"/>
          <w:szCs w:val="24"/>
          <w:lang w:val="ru-RU"/>
        </w:rPr>
        <w:t xml:space="preserve"> 4</w:t>
      </w:r>
      <w:r w:rsidRPr="007521EB">
        <w:rPr>
          <w:rFonts w:hAnsi="Times New Roman" w:cs="Times New Roman"/>
          <w:color w:val="000000"/>
          <w:sz w:val="24"/>
          <w:szCs w:val="24"/>
          <w:lang w:val="ru-RU"/>
        </w:rPr>
        <w:t xml:space="preserve"> человек. </w:t>
      </w:r>
      <w:proofErr w:type="gramStart"/>
      <w:r w:rsidRPr="007521EB">
        <w:rPr>
          <w:rFonts w:hAnsi="Times New Roman" w:cs="Times New Roman"/>
          <w:color w:val="000000"/>
          <w:sz w:val="24"/>
          <w:szCs w:val="24"/>
          <w:lang w:val="ru-RU"/>
        </w:rPr>
        <w:t xml:space="preserve">Задания позволили оценить уровень </w:t>
      </w:r>
      <w:proofErr w:type="spellStart"/>
      <w:r w:rsidRPr="007521EB">
        <w:rPr>
          <w:rFonts w:hAnsi="Times New Roman" w:cs="Times New Roman"/>
          <w:color w:val="000000"/>
          <w:sz w:val="24"/>
          <w:szCs w:val="24"/>
          <w:lang w:val="ru-RU"/>
        </w:rPr>
        <w:t>сформированности</w:t>
      </w:r>
      <w:proofErr w:type="spellEnd"/>
      <w:r w:rsidRPr="007521EB">
        <w:rPr>
          <w:rFonts w:hAnsi="Times New Roman" w:cs="Times New Roman"/>
          <w:color w:val="000000"/>
          <w:sz w:val="24"/>
          <w:szCs w:val="24"/>
          <w:lang w:val="ru-RU"/>
        </w:rPr>
        <w:t xml:space="preserve"> предпосылок к учебной деятельности: возможность работать в</w:t>
      </w:r>
      <w:r>
        <w:rPr>
          <w:rFonts w:hAnsi="Times New Roman" w:cs="Times New Roman"/>
          <w:color w:val="000000"/>
          <w:sz w:val="24"/>
          <w:szCs w:val="24"/>
        </w:rPr>
        <w:t> </w:t>
      </w:r>
      <w:r w:rsidRPr="007521EB">
        <w:rPr>
          <w:rFonts w:hAnsi="Times New Roman" w:cs="Times New Roman"/>
          <w:color w:val="000000"/>
          <w:sz w:val="24"/>
          <w:szCs w:val="24"/>
          <w:lang w:val="ru-RU"/>
        </w:rPr>
        <w:t>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w:t>
      </w:r>
      <w:r w:rsidR="00CD79D3">
        <w:rPr>
          <w:lang w:val="ru-RU"/>
        </w:rPr>
        <w:t xml:space="preserve"> </w:t>
      </w:r>
      <w:r w:rsidRPr="007521EB">
        <w:rPr>
          <w:rFonts w:hAnsi="Times New Roman" w:cs="Times New Roman"/>
          <w:color w:val="000000"/>
          <w:sz w:val="24"/>
          <w:szCs w:val="24"/>
          <w:lang w:val="ru-RU"/>
        </w:rPr>
        <w:t xml:space="preserve"> возможностей распределения и переключения внимания, работоспособности, темпа, целенаправленности деятельности и самоконтроля.</w:t>
      </w:r>
      <w:proofErr w:type="gramEnd"/>
    </w:p>
    <w:p w:rsidR="0087110C" w:rsidRPr="007521EB" w:rsidRDefault="007521EB" w:rsidP="00CD79D3">
      <w:pPr>
        <w:jc w:val="both"/>
        <w:rPr>
          <w:rFonts w:hAnsi="Times New Roman" w:cs="Times New Roman"/>
          <w:color w:val="000000"/>
          <w:sz w:val="24"/>
          <w:szCs w:val="24"/>
          <w:lang w:val="ru-RU"/>
        </w:rPr>
      </w:pPr>
      <w:r w:rsidRPr="007521EB">
        <w:rPr>
          <w:rFonts w:hAnsi="Times New Roman" w:cs="Times New Roman"/>
          <w:color w:val="000000"/>
          <w:sz w:val="24"/>
          <w:szCs w:val="24"/>
          <w:lang w:val="ru-RU"/>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w:t>
      </w:r>
    </w:p>
    <w:p w:rsidR="0087110C" w:rsidRPr="007521EB" w:rsidRDefault="007521EB" w:rsidP="00CD79D3">
      <w:pPr>
        <w:jc w:val="both"/>
        <w:rPr>
          <w:rFonts w:hAnsi="Times New Roman" w:cs="Times New Roman"/>
          <w:color w:val="000000"/>
          <w:sz w:val="24"/>
          <w:szCs w:val="24"/>
          <w:lang w:val="ru-RU"/>
        </w:rPr>
      </w:pPr>
      <w:r w:rsidRPr="007521EB">
        <w:rPr>
          <w:rFonts w:hAnsi="Times New Roman" w:cs="Times New Roman"/>
          <w:b/>
          <w:bCs/>
          <w:color w:val="000000"/>
          <w:sz w:val="24"/>
          <w:szCs w:val="24"/>
          <w:lang w:val="ru-RU"/>
        </w:rPr>
        <w:t>Воспитательная работа</w:t>
      </w:r>
    </w:p>
    <w:p w:rsidR="00D355D1" w:rsidRDefault="007521EB" w:rsidP="00D355D1">
      <w:pPr>
        <w:rPr>
          <w:rFonts w:hAnsi="Times New Roman" w:cs="Times New Roman"/>
          <w:color w:val="000000"/>
          <w:sz w:val="24"/>
          <w:szCs w:val="24"/>
          <w:lang w:val="ru-RU"/>
        </w:rPr>
      </w:pPr>
      <w:r w:rsidRPr="007521EB">
        <w:rPr>
          <w:rFonts w:hAnsi="Times New Roman" w:cs="Times New Roman"/>
          <w:color w:val="000000"/>
          <w:sz w:val="24"/>
          <w:szCs w:val="24"/>
          <w:lang w:val="ru-RU"/>
        </w:rPr>
        <w:t>Чтобы выбрать стратегию воспитательной работы, в 2019 году проводился анализ состава семей воспитанников.</w:t>
      </w:r>
    </w:p>
    <w:p w:rsidR="00D355D1" w:rsidRDefault="00D355D1" w:rsidP="00D355D1">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8"/>
          <w:lang w:val="ru-RU"/>
        </w:rPr>
        <w:t>Общее число семей – 15</w:t>
      </w:r>
      <w:r w:rsidRPr="00D355D1">
        <w:rPr>
          <w:rFonts w:ascii="Times New Roman" w:hAnsi="Times New Roman" w:cs="Times New Roman"/>
          <w:sz w:val="24"/>
          <w:szCs w:val="28"/>
          <w:lang w:val="ru-RU"/>
        </w:rPr>
        <w:t xml:space="preserve"> семей. </w:t>
      </w:r>
    </w:p>
    <w:p w:rsidR="00D355D1" w:rsidRPr="00D355D1" w:rsidRDefault="00D355D1" w:rsidP="00D355D1">
      <w:pPr>
        <w:spacing w:before="0" w:beforeAutospacing="0" w:after="0" w:afterAutospacing="0"/>
        <w:rPr>
          <w:rFonts w:hAnsi="Times New Roman" w:cs="Times New Roman"/>
          <w:color w:val="000000"/>
          <w:sz w:val="24"/>
          <w:szCs w:val="24"/>
          <w:lang w:val="ru-RU"/>
        </w:rPr>
      </w:pPr>
      <w:r w:rsidRPr="00D355D1">
        <w:rPr>
          <w:rFonts w:ascii="Times New Roman" w:hAnsi="Times New Roman" w:cs="Times New Roman"/>
          <w:sz w:val="24"/>
          <w:szCs w:val="28"/>
          <w:lang w:val="ru-RU"/>
        </w:rPr>
        <w:t>Общее число родит</w:t>
      </w:r>
      <w:r>
        <w:rPr>
          <w:rFonts w:ascii="Times New Roman" w:hAnsi="Times New Roman" w:cs="Times New Roman"/>
          <w:sz w:val="24"/>
          <w:szCs w:val="28"/>
          <w:lang w:val="ru-RU"/>
        </w:rPr>
        <w:t>елей (лиц, их заменяющих) – 20</w:t>
      </w:r>
      <w:r w:rsidRPr="00D355D1">
        <w:rPr>
          <w:rFonts w:ascii="Times New Roman" w:hAnsi="Times New Roman" w:cs="Times New Roman"/>
          <w:sz w:val="24"/>
          <w:szCs w:val="28"/>
          <w:lang w:val="ru-RU"/>
        </w:rPr>
        <w:t xml:space="preserve">  чел.  </w:t>
      </w:r>
    </w:p>
    <w:p w:rsidR="00D355D1" w:rsidRPr="007521EB" w:rsidRDefault="00D355D1" w:rsidP="00D355D1">
      <w:pPr>
        <w:spacing w:before="0" w:beforeAutospacing="0" w:after="0" w:afterAutospacing="0"/>
        <w:jc w:val="both"/>
        <w:rPr>
          <w:rFonts w:hAnsi="Times New Roman" w:cs="Times New Roman"/>
          <w:color w:val="000000"/>
          <w:sz w:val="24"/>
          <w:szCs w:val="24"/>
          <w:lang w:val="ru-RU"/>
        </w:rPr>
      </w:pPr>
    </w:p>
    <w:p w:rsidR="0087110C" w:rsidRDefault="007521EB" w:rsidP="00D355D1">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Характеристика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семей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составу</w:t>
      </w:r>
      <w:proofErr w:type="spellEnd"/>
    </w:p>
    <w:tbl>
      <w:tblPr>
        <w:tblW w:w="9431" w:type="dxa"/>
        <w:tblCellMar>
          <w:top w:w="15" w:type="dxa"/>
          <w:left w:w="15" w:type="dxa"/>
          <w:bottom w:w="15" w:type="dxa"/>
          <w:right w:w="15" w:type="dxa"/>
        </w:tblCellMar>
        <w:tblLook w:val="0600"/>
      </w:tblPr>
      <w:tblGrid>
        <w:gridCol w:w="3194"/>
        <w:gridCol w:w="1918"/>
        <w:gridCol w:w="4319"/>
      </w:tblGrid>
      <w:tr w:rsidR="0087110C" w:rsidRPr="004323F1" w:rsidTr="00A94428">
        <w:tc>
          <w:tcPr>
            <w:tcW w:w="31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rPr>
                <w:rFonts w:hAnsi="Times New Roman" w:cs="Times New Roman"/>
                <w:color w:val="000000"/>
                <w:sz w:val="24"/>
                <w:szCs w:val="24"/>
              </w:rPr>
            </w:pPr>
            <w:proofErr w:type="spellStart"/>
            <w:r>
              <w:rPr>
                <w:rFonts w:hAnsi="Times New Roman" w:cs="Times New Roman"/>
                <w:color w:val="000000"/>
                <w:sz w:val="24"/>
                <w:szCs w:val="24"/>
              </w:rPr>
              <w:t>Состав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семьи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rPr>
                <w:rFonts w:hAnsi="Times New Roman" w:cs="Times New Roman"/>
                <w:color w:val="000000"/>
                <w:sz w:val="24"/>
                <w:szCs w:val="24"/>
              </w:rPr>
            </w:pPr>
            <w:proofErr w:type="spellStart"/>
            <w:r>
              <w:rPr>
                <w:rFonts w:hAnsi="Times New Roman" w:cs="Times New Roman"/>
                <w:color w:val="000000"/>
                <w:sz w:val="24"/>
                <w:szCs w:val="24"/>
              </w:rPr>
              <w:t>Количество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семей</w:t>
            </w:r>
            <w:proofErr w:type="spellEnd"/>
          </w:p>
        </w:tc>
        <w:tc>
          <w:tcPr>
            <w:tcW w:w="4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7521EB" w:rsidRDefault="007521EB" w:rsidP="00CD79D3">
            <w:pPr>
              <w:rPr>
                <w:rFonts w:hAnsi="Times New Roman" w:cs="Times New Roman"/>
                <w:color w:val="000000"/>
                <w:sz w:val="24"/>
                <w:szCs w:val="24"/>
                <w:lang w:val="ru-RU"/>
              </w:rPr>
            </w:pPr>
            <w:r w:rsidRPr="007521EB">
              <w:rPr>
                <w:rFonts w:hAnsi="Times New Roman" w:cs="Times New Roman"/>
                <w:color w:val="000000"/>
                <w:sz w:val="24"/>
                <w:szCs w:val="24"/>
                <w:lang w:val="ru-RU"/>
              </w:rPr>
              <w:t>Процент от общего</w:t>
            </w:r>
            <w:r w:rsidR="00CD79D3">
              <w:rPr>
                <w:rFonts w:hAnsi="Times New Roman" w:cs="Times New Roman"/>
                <w:color w:val="000000"/>
                <w:sz w:val="24"/>
                <w:szCs w:val="24"/>
                <w:lang w:val="ru-RU"/>
              </w:rPr>
              <w:t xml:space="preserve"> </w:t>
            </w:r>
            <w:r w:rsidRPr="007521EB">
              <w:rPr>
                <w:rFonts w:hAnsi="Times New Roman" w:cs="Times New Roman"/>
                <w:color w:val="000000"/>
                <w:sz w:val="24"/>
                <w:szCs w:val="24"/>
                <w:lang w:val="ru-RU"/>
              </w:rPr>
              <w:t>количества семей</w:t>
            </w:r>
            <w:r w:rsidR="00CD79D3">
              <w:rPr>
                <w:rFonts w:hAnsi="Times New Roman" w:cs="Times New Roman"/>
                <w:color w:val="000000"/>
                <w:sz w:val="24"/>
                <w:szCs w:val="24"/>
                <w:lang w:val="ru-RU"/>
              </w:rPr>
              <w:t xml:space="preserve"> </w:t>
            </w:r>
            <w:r w:rsidRPr="007521EB">
              <w:rPr>
                <w:rFonts w:hAnsi="Times New Roman" w:cs="Times New Roman"/>
                <w:color w:val="000000"/>
                <w:sz w:val="24"/>
                <w:szCs w:val="24"/>
                <w:lang w:val="ru-RU"/>
              </w:rPr>
              <w:t>воспитанников</w:t>
            </w:r>
          </w:p>
        </w:tc>
      </w:tr>
      <w:tr w:rsidR="0087110C" w:rsidTr="00A94428">
        <w:tc>
          <w:tcPr>
            <w:tcW w:w="31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rPr>
                <w:rFonts w:hAnsi="Times New Roman" w:cs="Times New Roman"/>
                <w:color w:val="000000"/>
                <w:sz w:val="24"/>
                <w:szCs w:val="24"/>
              </w:rPr>
            </w:pPr>
            <w:proofErr w:type="spellStart"/>
            <w:r>
              <w:rPr>
                <w:rFonts w:hAnsi="Times New Roman" w:cs="Times New Roman"/>
                <w:color w:val="000000"/>
                <w:sz w:val="24"/>
                <w:szCs w:val="24"/>
              </w:rPr>
              <w:t>Полная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527A06" w:rsidRDefault="00527A06">
            <w:pPr>
              <w:rPr>
                <w:rFonts w:hAnsi="Times New Roman" w:cs="Times New Roman"/>
                <w:color w:val="000000"/>
                <w:sz w:val="24"/>
                <w:szCs w:val="24"/>
                <w:lang w:val="ru-RU"/>
              </w:rPr>
            </w:pPr>
            <w:r>
              <w:rPr>
                <w:rFonts w:hAnsi="Times New Roman" w:cs="Times New Roman"/>
                <w:color w:val="000000"/>
                <w:sz w:val="24"/>
                <w:szCs w:val="24"/>
                <w:lang w:val="ru-RU"/>
              </w:rPr>
              <w:t>8</w:t>
            </w:r>
          </w:p>
        </w:tc>
        <w:tc>
          <w:tcPr>
            <w:tcW w:w="4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D355D1">
            <w:pPr>
              <w:rPr>
                <w:rFonts w:hAnsi="Times New Roman" w:cs="Times New Roman"/>
                <w:color w:val="000000"/>
                <w:sz w:val="24"/>
                <w:szCs w:val="24"/>
              </w:rPr>
            </w:pPr>
            <w:r>
              <w:rPr>
                <w:rFonts w:hAnsi="Times New Roman" w:cs="Times New Roman"/>
                <w:color w:val="000000"/>
                <w:sz w:val="24"/>
                <w:szCs w:val="24"/>
                <w:lang w:val="ru-RU"/>
              </w:rPr>
              <w:t>53</w:t>
            </w:r>
            <w:r w:rsidR="007521EB">
              <w:rPr>
                <w:rFonts w:hAnsi="Times New Roman" w:cs="Times New Roman"/>
                <w:color w:val="000000"/>
                <w:sz w:val="24"/>
                <w:szCs w:val="24"/>
              </w:rPr>
              <w:t>%</w:t>
            </w:r>
          </w:p>
        </w:tc>
      </w:tr>
      <w:tr w:rsidR="0087110C" w:rsidTr="00A94428">
        <w:tc>
          <w:tcPr>
            <w:tcW w:w="31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527A06" w:rsidRDefault="007521EB">
            <w:pPr>
              <w:rPr>
                <w:rFonts w:hAnsi="Times New Roman" w:cs="Times New Roman"/>
                <w:color w:val="000000"/>
                <w:sz w:val="24"/>
                <w:szCs w:val="24"/>
                <w:lang w:val="ru-RU"/>
              </w:rPr>
            </w:pPr>
            <w:proofErr w:type="spellStart"/>
            <w:r>
              <w:rPr>
                <w:rFonts w:hAnsi="Times New Roman" w:cs="Times New Roman"/>
                <w:color w:val="000000"/>
                <w:sz w:val="24"/>
                <w:szCs w:val="24"/>
              </w:rPr>
              <w:lastRenderedPageBreak/>
              <w:t>Неполная</w:t>
            </w:r>
            <w:proofErr w:type="spellEnd"/>
            <w:r>
              <w:rPr>
                <w:rFonts w:hAnsi="Times New Roman" w:cs="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527A06" w:rsidRDefault="00D355D1">
            <w:pPr>
              <w:rPr>
                <w:rFonts w:hAnsi="Times New Roman" w:cs="Times New Roman"/>
                <w:color w:val="000000"/>
                <w:sz w:val="24"/>
                <w:szCs w:val="24"/>
                <w:lang w:val="ru-RU"/>
              </w:rPr>
            </w:pPr>
            <w:r>
              <w:rPr>
                <w:rFonts w:hAnsi="Times New Roman" w:cs="Times New Roman"/>
                <w:color w:val="000000"/>
                <w:sz w:val="24"/>
                <w:szCs w:val="24"/>
                <w:lang w:val="ru-RU"/>
              </w:rPr>
              <w:t>7</w:t>
            </w:r>
          </w:p>
        </w:tc>
        <w:tc>
          <w:tcPr>
            <w:tcW w:w="4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D355D1">
            <w:pPr>
              <w:rPr>
                <w:rFonts w:hAnsi="Times New Roman" w:cs="Times New Roman"/>
                <w:color w:val="000000"/>
                <w:sz w:val="24"/>
                <w:szCs w:val="24"/>
              </w:rPr>
            </w:pPr>
            <w:r>
              <w:rPr>
                <w:rFonts w:hAnsi="Times New Roman" w:cs="Times New Roman"/>
                <w:color w:val="000000"/>
                <w:sz w:val="24"/>
                <w:szCs w:val="24"/>
                <w:lang w:val="ru-RU"/>
              </w:rPr>
              <w:t>47</w:t>
            </w:r>
            <w:r w:rsidR="007521EB">
              <w:rPr>
                <w:rFonts w:hAnsi="Times New Roman" w:cs="Times New Roman"/>
                <w:color w:val="000000"/>
                <w:sz w:val="24"/>
                <w:szCs w:val="24"/>
              </w:rPr>
              <w:t>%</w:t>
            </w:r>
          </w:p>
        </w:tc>
      </w:tr>
      <w:tr w:rsidR="0087110C" w:rsidTr="00A94428">
        <w:tc>
          <w:tcPr>
            <w:tcW w:w="31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527A06" w:rsidRDefault="00527A06">
            <w:pPr>
              <w:rPr>
                <w:rFonts w:hAnsi="Times New Roman" w:cs="Times New Roman"/>
                <w:color w:val="000000"/>
                <w:sz w:val="24"/>
                <w:szCs w:val="24"/>
                <w:lang w:val="ru-RU"/>
              </w:rPr>
            </w:pPr>
            <w:proofErr w:type="gramStart"/>
            <w:r>
              <w:rPr>
                <w:rFonts w:hAnsi="Times New Roman" w:cs="Times New Roman"/>
                <w:color w:val="000000"/>
                <w:sz w:val="24"/>
                <w:szCs w:val="24"/>
                <w:lang w:val="ru-RU"/>
              </w:rPr>
              <w:t xml:space="preserve">Многодетная </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527A06" w:rsidRDefault="00D355D1">
            <w:pPr>
              <w:rPr>
                <w:rFonts w:hAnsi="Times New Roman" w:cs="Times New Roman"/>
                <w:color w:val="000000"/>
                <w:sz w:val="24"/>
                <w:szCs w:val="24"/>
                <w:lang w:val="ru-RU"/>
              </w:rPr>
            </w:pPr>
            <w:r>
              <w:rPr>
                <w:rFonts w:hAnsi="Times New Roman" w:cs="Times New Roman"/>
                <w:color w:val="000000"/>
                <w:sz w:val="24"/>
                <w:szCs w:val="24"/>
                <w:lang w:val="ru-RU"/>
              </w:rPr>
              <w:t>5</w:t>
            </w:r>
          </w:p>
        </w:tc>
        <w:tc>
          <w:tcPr>
            <w:tcW w:w="43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D355D1">
            <w:pPr>
              <w:rPr>
                <w:rFonts w:hAnsi="Times New Roman" w:cs="Times New Roman"/>
                <w:color w:val="000000"/>
                <w:sz w:val="24"/>
                <w:szCs w:val="24"/>
              </w:rPr>
            </w:pPr>
            <w:r>
              <w:rPr>
                <w:rFonts w:hAnsi="Times New Roman" w:cs="Times New Roman"/>
                <w:color w:val="000000"/>
                <w:sz w:val="24"/>
                <w:szCs w:val="24"/>
                <w:lang w:val="ru-RU"/>
              </w:rPr>
              <w:t>33</w:t>
            </w:r>
            <w:r w:rsidR="007521EB">
              <w:rPr>
                <w:rFonts w:hAnsi="Times New Roman" w:cs="Times New Roman"/>
                <w:color w:val="000000"/>
                <w:sz w:val="24"/>
                <w:szCs w:val="24"/>
              </w:rPr>
              <w:t>%</w:t>
            </w:r>
          </w:p>
        </w:tc>
      </w:tr>
    </w:tbl>
    <w:p w:rsidR="0087110C" w:rsidRPr="00A94428" w:rsidRDefault="007521EB">
      <w:pPr>
        <w:rPr>
          <w:rFonts w:hAnsi="Times New Roman" w:cs="Times New Roman"/>
          <w:color w:val="000000"/>
          <w:sz w:val="24"/>
          <w:szCs w:val="24"/>
          <w:lang w:val="ru-RU"/>
        </w:rPr>
      </w:pPr>
      <w:r w:rsidRPr="00A94428">
        <w:rPr>
          <w:rFonts w:hAnsi="Times New Roman" w:cs="Times New Roman"/>
          <w:color w:val="000000"/>
          <w:sz w:val="24"/>
          <w:szCs w:val="24"/>
          <w:lang w:val="ru-RU"/>
        </w:rPr>
        <w:t>Характеристика семей по количеству детей</w:t>
      </w:r>
    </w:p>
    <w:tbl>
      <w:tblPr>
        <w:tblW w:w="9360" w:type="dxa"/>
        <w:tblCellMar>
          <w:top w:w="15" w:type="dxa"/>
          <w:left w:w="15" w:type="dxa"/>
          <w:bottom w:w="15" w:type="dxa"/>
          <w:right w:w="15" w:type="dxa"/>
        </w:tblCellMar>
        <w:tblLook w:val="0600"/>
      </w:tblPr>
      <w:tblGrid>
        <w:gridCol w:w="3052"/>
        <w:gridCol w:w="3119"/>
        <w:gridCol w:w="3189"/>
      </w:tblGrid>
      <w:tr w:rsidR="0087110C" w:rsidRPr="004323F1" w:rsidTr="00CD79D3">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rPr>
                <w:rFonts w:hAnsi="Times New Roman" w:cs="Times New Roman"/>
                <w:color w:val="000000"/>
                <w:sz w:val="24"/>
                <w:szCs w:val="24"/>
              </w:rPr>
            </w:pPr>
            <w:proofErr w:type="spellStart"/>
            <w:r>
              <w:rPr>
                <w:rFonts w:hAnsi="Times New Roman" w:cs="Times New Roman"/>
                <w:color w:val="000000"/>
                <w:sz w:val="24"/>
                <w:szCs w:val="24"/>
              </w:rPr>
              <w:t>Количество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детей</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семье</w:t>
            </w:r>
            <w:proofErr w:type="spellEnd"/>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rPr>
                <w:rFonts w:hAnsi="Times New Roman" w:cs="Times New Roman"/>
                <w:color w:val="000000"/>
                <w:sz w:val="24"/>
                <w:szCs w:val="24"/>
              </w:rPr>
            </w:pPr>
            <w:proofErr w:type="spellStart"/>
            <w:r>
              <w:rPr>
                <w:rFonts w:hAnsi="Times New Roman" w:cs="Times New Roman"/>
                <w:color w:val="000000"/>
                <w:sz w:val="24"/>
                <w:szCs w:val="24"/>
              </w:rPr>
              <w:t>Количество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семей</w:t>
            </w:r>
            <w:proofErr w:type="spellEnd"/>
          </w:p>
        </w:tc>
        <w:tc>
          <w:tcPr>
            <w:tcW w:w="31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7521EB" w:rsidRDefault="007521EB" w:rsidP="00CD79D3">
            <w:pPr>
              <w:rPr>
                <w:rFonts w:hAnsi="Times New Roman" w:cs="Times New Roman"/>
                <w:color w:val="000000"/>
                <w:sz w:val="24"/>
                <w:szCs w:val="24"/>
                <w:lang w:val="ru-RU"/>
              </w:rPr>
            </w:pPr>
            <w:r w:rsidRPr="007521EB">
              <w:rPr>
                <w:rFonts w:hAnsi="Times New Roman" w:cs="Times New Roman"/>
                <w:color w:val="000000"/>
                <w:sz w:val="24"/>
                <w:szCs w:val="24"/>
                <w:lang w:val="ru-RU"/>
              </w:rPr>
              <w:t>Процент от общего</w:t>
            </w:r>
            <w:r w:rsidR="00CD79D3">
              <w:rPr>
                <w:rFonts w:hAnsi="Times New Roman" w:cs="Times New Roman"/>
                <w:color w:val="000000"/>
                <w:sz w:val="24"/>
                <w:szCs w:val="24"/>
                <w:lang w:val="ru-RU"/>
              </w:rPr>
              <w:t xml:space="preserve"> </w:t>
            </w:r>
            <w:r w:rsidRPr="007521EB">
              <w:rPr>
                <w:rFonts w:hAnsi="Times New Roman" w:cs="Times New Roman"/>
                <w:color w:val="000000"/>
                <w:sz w:val="24"/>
                <w:szCs w:val="24"/>
                <w:lang w:val="ru-RU"/>
              </w:rPr>
              <w:t>количества семей</w:t>
            </w:r>
            <w:r w:rsidR="00CD79D3">
              <w:rPr>
                <w:rFonts w:hAnsi="Times New Roman" w:cs="Times New Roman"/>
                <w:color w:val="000000"/>
                <w:sz w:val="24"/>
                <w:szCs w:val="24"/>
                <w:lang w:val="ru-RU"/>
              </w:rPr>
              <w:t xml:space="preserve"> </w:t>
            </w:r>
            <w:r w:rsidRPr="007521EB">
              <w:rPr>
                <w:rFonts w:hAnsi="Times New Roman" w:cs="Times New Roman"/>
                <w:color w:val="000000"/>
                <w:sz w:val="24"/>
                <w:szCs w:val="24"/>
                <w:lang w:val="ru-RU"/>
              </w:rPr>
              <w:t>воспитанников</w:t>
            </w:r>
          </w:p>
        </w:tc>
      </w:tr>
      <w:tr w:rsidR="0087110C" w:rsidTr="00CD79D3">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rPr>
                <w:rFonts w:hAnsi="Times New Roman" w:cs="Times New Roman"/>
                <w:color w:val="000000"/>
                <w:sz w:val="24"/>
                <w:szCs w:val="24"/>
              </w:rPr>
            </w:pPr>
            <w:proofErr w:type="spellStart"/>
            <w:r>
              <w:rPr>
                <w:rFonts w:hAnsi="Times New Roman" w:cs="Times New Roman"/>
                <w:color w:val="000000"/>
                <w:sz w:val="24"/>
                <w:szCs w:val="24"/>
              </w:rPr>
              <w:t>Один</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ребенок</w:t>
            </w:r>
            <w:proofErr w:type="spellEnd"/>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D355D1" w:rsidRDefault="00D355D1">
            <w:pPr>
              <w:rPr>
                <w:rFonts w:hAnsi="Times New Roman" w:cs="Times New Roman"/>
                <w:color w:val="000000"/>
                <w:sz w:val="24"/>
                <w:szCs w:val="24"/>
                <w:lang w:val="ru-RU"/>
              </w:rPr>
            </w:pPr>
            <w:r>
              <w:rPr>
                <w:rFonts w:hAnsi="Times New Roman" w:cs="Times New Roman"/>
                <w:color w:val="000000"/>
                <w:sz w:val="24"/>
                <w:szCs w:val="24"/>
                <w:lang w:val="ru-RU"/>
              </w:rPr>
              <w:t>5</w:t>
            </w:r>
          </w:p>
        </w:tc>
        <w:tc>
          <w:tcPr>
            <w:tcW w:w="31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D355D1">
            <w:pPr>
              <w:rPr>
                <w:rFonts w:hAnsi="Times New Roman" w:cs="Times New Roman"/>
                <w:color w:val="000000"/>
                <w:sz w:val="24"/>
                <w:szCs w:val="24"/>
              </w:rPr>
            </w:pPr>
            <w:r>
              <w:rPr>
                <w:rFonts w:hAnsi="Times New Roman" w:cs="Times New Roman"/>
                <w:color w:val="000000"/>
                <w:sz w:val="24"/>
                <w:szCs w:val="24"/>
                <w:lang w:val="ru-RU"/>
              </w:rPr>
              <w:t>33</w:t>
            </w:r>
            <w:r w:rsidR="007521EB">
              <w:rPr>
                <w:rFonts w:hAnsi="Times New Roman" w:cs="Times New Roman"/>
                <w:color w:val="000000"/>
                <w:sz w:val="24"/>
                <w:szCs w:val="24"/>
              </w:rPr>
              <w:t>%</w:t>
            </w:r>
          </w:p>
        </w:tc>
      </w:tr>
      <w:tr w:rsidR="0087110C" w:rsidTr="00CD79D3">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rPr>
                <w:rFonts w:hAnsi="Times New Roman" w:cs="Times New Roman"/>
                <w:color w:val="000000"/>
                <w:sz w:val="24"/>
                <w:szCs w:val="24"/>
              </w:rPr>
            </w:pPr>
            <w:proofErr w:type="spellStart"/>
            <w:r>
              <w:rPr>
                <w:rFonts w:hAnsi="Times New Roman" w:cs="Times New Roman"/>
                <w:color w:val="000000"/>
                <w:sz w:val="24"/>
                <w:szCs w:val="24"/>
              </w:rPr>
              <w:t>Два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ребенка</w:t>
            </w:r>
            <w:proofErr w:type="spellEnd"/>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D355D1" w:rsidRDefault="00D355D1">
            <w:pPr>
              <w:rPr>
                <w:rFonts w:hAnsi="Times New Roman" w:cs="Times New Roman"/>
                <w:color w:val="000000"/>
                <w:sz w:val="24"/>
                <w:szCs w:val="24"/>
                <w:lang w:val="ru-RU"/>
              </w:rPr>
            </w:pPr>
            <w:r>
              <w:rPr>
                <w:rFonts w:hAnsi="Times New Roman" w:cs="Times New Roman"/>
                <w:color w:val="000000"/>
                <w:sz w:val="24"/>
                <w:szCs w:val="24"/>
                <w:lang w:val="ru-RU"/>
              </w:rPr>
              <w:t>5</w:t>
            </w:r>
          </w:p>
        </w:tc>
        <w:tc>
          <w:tcPr>
            <w:tcW w:w="31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D355D1">
            <w:pPr>
              <w:rPr>
                <w:rFonts w:hAnsi="Times New Roman" w:cs="Times New Roman"/>
                <w:color w:val="000000"/>
                <w:sz w:val="24"/>
                <w:szCs w:val="24"/>
              </w:rPr>
            </w:pPr>
            <w:r>
              <w:rPr>
                <w:rFonts w:hAnsi="Times New Roman" w:cs="Times New Roman"/>
                <w:color w:val="000000"/>
                <w:sz w:val="24"/>
                <w:szCs w:val="24"/>
                <w:lang w:val="ru-RU"/>
              </w:rPr>
              <w:t>33</w:t>
            </w:r>
            <w:r w:rsidR="007521EB">
              <w:rPr>
                <w:rFonts w:hAnsi="Times New Roman" w:cs="Times New Roman"/>
                <w:color w:val="000000"/>
                <w:sz w:val="24"/>
                <w:szCs w:val="24"/>
              </w:rPr>
              <w:t>%</w:t>
            </w:r>
          </w:p>
        </w:tc>
      </w:tr>
      <w:tr w:rsidR="0087110C" w:rsidTr="00CD79D3">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rPr>
                <w:rFonts w:hAnsi="Times New Roman" w:cs="Times New Roman"/>
                <w:color w:val="000000"/>
                <w:sz w:val="24"/>
                <w:szCs w:val="24"/>
              </w:rPr>
            </w:pPr>
            <w:proofErr w:type="spellStart"/>
            <w:r>
              <w:rPr>
                <w:rFonts w:hAnsi="Times New Roman" w:cs="Times New Roman"/>
                <w:color w:val="000000"/>
                <w:sz w:val="24"/>
                <w:szCs w:val="24"/>
              </w:rPr>
              <w:t>Три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ребенка</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более</w:t>
            </w:r>
            <w:proofErr w:type="spellEnd"/>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D355D1" w:rsidRDefault="00D355D1">
            <w:pPr>
              <w:rPr>
                <w:rFonts w:hAnsi="Times New Roman" w:cs="Times New Roman"/>
                <w:color w:val="000000"/>
                <w:sz w:val="24"/>
                <w:szCs w:val="24"/>
                <w:lang w:val="ru-RU"/>
              </w:rPr>
            </w:pPr>
            <w:r>
              <w:rPr>
                <w:rFonts w:hAnsi="Times New Roman" w:cs="Times New Roman"/>
                <w:color w:val="000000"/>
                <w:sz w:val="24"/>
                <w:szCs w:val="24"/>
                <w:lang w:val="ru-RU"/>
              </w:rPr>
              <w:t>3</w:t>
            </w:r>
          </w:p>
        </w:tc>
        <w:tc>
          <w:tcPr>
            <w:tcW w:w="31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D355D1">
            <w:pPr>
              <w:rPr>
                <w:rFonts w:hAnsi="Times New Roman" w:cs="Times New Roman"/>
                <w:color w:val="000000"/>
                <w:sz w:val="24"/>
                <w:szCs w:val="24"/>
              </w:rPr>
            </w:pPr>
            <w:r>
              <w:rPr>
                <w:rFonts w:hAnsi="Times New Roman" w:cs="Times New Roman"/>
                <w:color w:val="000000"/>
                <w:sz w:val="24"/>
                <w:szCs w:val="24"/>
                <w:lang w:val="ru-RU"/>
              </w:rPr>
              <w:t>20</w:t>
            </w:r>
            <w:r w:rsidR="007521EB">
              <w:rPr>
                <w:rFonts w:hAnsi="Times New Roman" w:cs="Times New Roman"/>
                <w:color w:val="000000"/>
                <w:sz w:val="24"/>
                <w:szCs w:val="24"/>
              </w:rPr>
              <w:t>%</w:t>
            </w:r>
          </w:p>
        </w:tc>
      </w:tr>
    </w:tbl>
    <w:p w:rsidR="0087110C" w:rsidRPr="007521EB" w:rsidRDefault="007521EB" w:rsidP="003F1843">
      <w:pPr>
        <w:jc w:val="both"/>
        <w:rPr>
          <w:rFonts w:hAnsi="Times New Roman" w:cs="Times New Roman"/>
          <w:color w:val="000000"/>
          <w:sz w:val="24"/>
          <w:szCs w:val="24"/>
          <w:lang w:val="ru-RU"/>
        </w:rPr>
      </w:pPr>
      <w:r w:rsidRPr="007521EB">
        <w:rPr>
          <w:rFonts w:hAnsi="Times New Roman" w:cs="Times New Roman"/>
          <w:color w:val="000000"/>
          <w:sz w:val="24"/>
          <w:szCs w:val="24"/>
          <w:lang w:val="ru-RU"/>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w:t>
      </w:r>
      <w:proofErr w:type="gramStart"/>
      <w:r w:rsidRPr="007521EB">
        <w:rPr>
          <w:rFonts w:hAnsi="Times New Roman" w:cs="Times New Roman"/>
          <w:color w:val="000000"/>
          <w:sz w:val="24"/>
          <w:szCs w:val="24"/>
          <w:lang w:val="ru-RU"/>
        </w:rPr>
        <w:t>в первые</w:t>
      </w:r>
      <w:proofErr w:type="gramEnd"/>
      <w:r w:rsidRPr="007521EB">
        <w:rPr>
          <w:rFonts w:hAnsi="Times New Roman" w:cs="Times New Roman"/>
          <w:color w:val="000000"/>
          <w:sz w:val="24"/>
          <w:szCs w:val="24"/>
          <w:lang w:val="ru-RU"/>
        </w:rPr>
        <w:t xml:space="preserve"> месяцы после зачисления в Детский сад.</w:t>
      </w:r>
    </w:p>
    <w:p w:rsidR="0087110C" w:rsidRPr="007521EB" w:rsidRDefault="007521EB" w:rsidP="003F1843">
      <w:pPr>
        <w:jc w:val="both"/>
        <w:rPr>
          <w:rFonts w:hAnsi="Times New Roman" w:cs="Times New Roman"/>
          <w:color w:val="000000"/>
          <w:sz w:val="24"/>
          <w:szCs w:val="24"/>
          <w:lang w:val="ru-RU"/>
        </w:rPr>
      </w:pPr>
      <w:r w:rsidRPr="007521EB">
        <w:rPr>
          <w:rFonts w:hAnsi="Times New Roman" w:cs="Times New Roman"/>
          <w:b/>
          <w:bCs/>
          <w:color w:val="000000"/>
          <w:sz w:val="24"/>
          <w:szCs w:val="24"/>
          <w:lang w:val="ru-RU"/>
        </w:rPr>
        <w:t>Дополнительное образование</w:t>
      </w:r>
      <w:r w:rsidR="00E1628D">
        <w:rPr>
          <w:rFonts w:hAnsi="Times New Roman" w:cs="Times New Roman"/>
          <w:b/>
          <w:bCs/>
          <w:color w:val="000000"/>
          <w:sz w:val="24"/>
          <w:szCs w:val="24"/>
          <w:lang w:val="ru-RU"/>
        </w:rPr>
        <w:t xml:space="preserve"> отсутствует.</w:t>
      </w:r>
    </w:p>
    <w:p w:rsidR="0087110C" w:rsidRPr="007521EB" w:rsidRDefault="007521EB" w:rsidP="003F1843">
      <w:pPr>
        <w:jc w:val="both"/>
        <w:rPr>
          <w:rFonts w:hAnsi="Times New Roman" w:cs="Times New Roman"/>
          <w:color w:val="000000"/>
          <w:sz w:val="24"/>
          <w:szCs w:val="24"/>
          <w:lang w:val="ru-RU"/>
        </w:rPr>
      </w:pPr>
      <w:r>
        <w:rPr>
          <w:rFonts w:hAnsi="Times New Roman" w:cs="Times New Roman"/>
          <w:b/>
          <w:bCs/>
          <w:color w:val="000000"/>
          <w:sz w:val="24"/>
          <w:szCs w:val="24"/>
        </w:rPr>
        <w:t>IV</w:t>
      </w:r>
      <w:r w:rsidRPr="007521EB">
        <w:rPr>
          <w:rFonts w:hAnsi="Times New Roman" w:cs="Times New Roman"/>
          <w:b/>
          <w:bCs/>
          <w:color w:val="000000"/>
          <w:sz w:val="24"/>
          <w:szCs w:val="24"/>
          <w:lang w:val="ru-RU"/>
        </w:rPr>
        <w:t>. Оценка функционирования внутренней системы оценки качества образования</w:t>
      </w:r>
    </w:p>
    <w:p w:rsidR="0087110C" w:rsidRPr="007521EB" w:rsidRDefault="007521EB" w:rsidP="003F1843">
      <w:pPr>
        <w:jc w:val="both"/>
        <w:rPr>
          <w:rFonts w:hAnsi="Times New Roman" w:cs="Times New Roman"/>
          <w:color w:val="000000"/>
          <w:sz w:val="24"/>
          <w:szCs w:val="24"/>
          <w:lang w:val="ru-RU"/>
        </w:rPr>
      </w:pPr>
      <w:r w:rsidRPr="007521EB">
        <w:rPr>
          <w:rFonts w:hAnsi="Times New Roman" w:cs="Times New Roman"/>
          <w:color w:val="000000"/>
          <w:sz w:val="24"/>
          <w:szCs w:val="24"/>
          <w:lang w:val="ru-RU"/>
        </w:rPr>
        <w:t>В Детском саду утверждено</w:t>
      </w:r>
      <w:r w:rsidR="00437E95">
        <w:rPr>
          <w:rFonts w:hAnsi="Times New Roman" w:cs="Times New Roman"/>
          <w:color w:val="000000"/>
          <w:sz w:val="24"/>
          <w:szCs w:val="24"/>
          <w:lang w:val="ru-RU"/>
        </w:rPr>
        <w:t xml:space="preserve"> </w:t>
      </w:r>
      <w:r w:rsidRPr="007521EB">
        <w:rPr>
          <w:rFonts w:hAnsi="Times New Roman" w:cs="Times New Roman"/>
          <w:color w:val="000000"/>
          <w:sz w:val="24"/>
          <w:szCs w:val="24"/>
          <w:lang w:val="ru-RU"/>
        </w:rPr>
        <w:t>положение о внутренней системе оценки качества образования</w:t>
      </w:r>
      <w:proofErr w:type="gramStart"/>
      <w:r w:rsidR="00A94428" w:rsidRPr="00A94428">
        <w:rPr>
          <w:rFonts w:hAnsi="Times New Roman" w:cs="Times New Roman"/>
          <w:color w:val="000000"/>
          <w:sz w:val="24"/>
          <w:szCs w:val="24"/>
          <w:lang w:val="ru-RU"/>
        </w:rPr>
        <w:t xml:space="preserve"> </w:t>
      </w:r>
      <w:r w:rsidRPr="007521EB">
        <w:rPr>
          <w:rFonts w:hAnsi="Times New Roman" w:cs="Times New Roman"/>
          <w:color w:val="000000"/>
          <w:sz w:val="24"/>
          <w:szCs w:val="24"/>
          <w:lang w:val="ru-RU"/>
        </w:rPr>
        <w:t>.</w:t>
      </w:r>
      <w:proofErr w:type="gramEnd"/>
      <w:r w:rsidRPr="007521EB">
        <w:rPr>
          <w:rFonts w:hAnsi="Times New Roman" w:cs="Times New Roman"/>
          <w:color w:val="000000"/>
          <w:sz w:val="24"/>
          <w:szCs w:val="24"/>
          <w:lang w:val="ru-RU"/>
        </w:rPr>
        <w:t xml:space="preserve"> Мониторинг качества образовательной деятельности в 2019 году показал хорошую работу педагогического коллектива по всем показателям.</w:t>
      </w:r>
    </w:p>
    <w:p w:rsidR="0087110C" w:rsidRPr="007521EB" w:rsidRDefault="007521EB" w:rsidP="003F1843">
      <w:pPr>
        <w:jc w:val="both"/>
        <w:rPr>
          <w:rFonts w:hAnsi="Times New Roman" w:cs="Times New Roman"/>
          <w:color w:val="000000"/>
          <w:sz w:val="24"/>
          <w:szCs w:val="24"/>
          <w:lang w:val="ru-RU"/>
        </w:rPr>
      </w:pPr>
      <w:r w:rsidRPr="007521EB">
        <w:rPr>
          <w:rFonts w:hAnsi="Times New Roman" w:cs="Times New Roman"/>
          <w:color w:val="000000"/>
          <w:sz w:val="24"/>
          <w:szCs w:val="24"/>
          <w:lang w:val="ru-RU"/>
        </w:rPr>
        <w:t>Состояние здоровья и физического развития воспитанников удовлетворительные. 89</w:t>
      </w:r>
      <w:r>
        <w:rPr>
          <w:rFonts w:hAnsi="Times New Roman" w:cs="Times New Roman"/>
          <w:color w:val="000000"/>
          <w:sz w:val="24"/>
          <w:szCs w:val="24"/>
        </w:rPr>
        <w:t> </w:t>
      </w:r>
      <w:r w:rsidRPr="007521EB">
        <w:rPr>
          <w:rFonts w:hAnsi="Times New Roman" w:cs="Times New Roman"/>
          <w:color w:val="000000"/>
          <w:sz w:val="24"/>
          <w:szCs w:val="24"/>
          <w:lang w:val="ru-RU"/>
        </w:rPr>
        <w:t>процентов детей успешно освоили образовательную программу дошкольного образования в своей возрастной группе. Воспитанники подготовительных групп показали высокие показатели готовности к школьному обучению и 15 процентов выпускников зачислены в школы с углубленным изучением предметов. В течение года воспитанники Детского сада успешно участвовали в конкурсах и мероприятиях различного уровня.</w:t>
      </w:r>
    </w:p>
    <w:p w:rsidR="0087110C" w:rsidRPr="00D4517C" w:rsidRDefault="007521EB" w:rsidP="003F1843">
      <w:pPr>
        <w:jc w:val="both"/>
        <w:rPr>
          <w:rFonts w:hAnsi="Times New Roman" w:cs="Times New Roman"/>
          <w:color w:val="000000" w:themeColor="text1"/>
          <w:sz w:val="24"/>
          <w:szCs w:val="24"/>
          <w:lang w:val="ru-RU"/>
        </w:rPr>
      </w:pPr>
      <w:r w:rsidRPr="00D4517C">
        <w:rPr>
          <w:rFonts w:hAnsi="Times New Roman" w:cs="Times New Roman"/>
          <w:color w:val="000000" w:themeColor="text1"/>
          <w:sz w:val="24"/>
          <w:szCs w:val="24"/>
          <w:lang w:val="ru-RU"/>
        </w:rPr>
        <w:t>В период с</w:t>
      </w:r>
      <w:r w:rsidR="00D4517C" w:rsidRPr="00D4517C">
        <w:rPr>
          <w:rFonts w:hAnsi="Times New Roman" w:cs="Times New Roman"/>
          <w:color w:val="000000" w:themeColor="text1"/>
          <w:sz w:val="24"/>
          <w:szCs w:val="24"/>
          <w:lang w:val="ru-RU"/>
        </w:rPr>
        <w:t xml:space="preserve"> 11.11</w:t>
      </w:r>
      <w:r w:rsidRPr="00D4517C">
        <w:rPr>
          <w:rFonts w:hAnsi="Times New Roman" w:cs="Times New Roman"/>
          <w:color w:val="000000" w:themeColor="text1"/>
          <w:sz w:val="24"/>
          <w:szCs w:val="24"/>
          <w:lang w:val="ru-RU"/>
        </w:rPr>
        <w:t>.2019 по</w:t>
      </w:r>
      <w:r w:rsidR="00D4517C" w:rsidRPr="00D4517C">
        <w:rPr>
          <w:rFonts w:hAnsi="Times New Roman" w:cs="Times New Roman"/>
          <w:color w:val="000000" w:themeColor="text1"/>
          <w:sz w:val="24"/>
          <w:szCs w:val="24"/>
          <w:lang w:val="ru-RU"/>
        </w:rPr>
        <w:t xml:space="preserve"> 15.11</w:t>
      </w:r>
      <w:r w:rsidRPr="00D4517C">
        <w:rPr>
          <w:rFonts w:hAnsi="Times New Roman" w:cs="Times New Roman"/>
          <w:color w:val="000000" w:themeColor="text1"/>
          <w:sz w:val="24"/>
          <w:szCs w:val="24"/>
          <w:lang w:val="ru-RU"/>
        </w:rPr>
        <w:t>.2019 проводилось анкетирование</w:t>
      </w:r>
      <w:r w:rsidR="00D4517C" w:rsidRPr="00D4517C">
        <w:rPr>
          <w:rFonts w:hAnsi="Times New Roman" w:cs="Times New Roman"/>
          <w:color w:val="000000" w:themeColor="text1"/>
          <w:sz w:val="24"/>
          <w:szCs w:val="24"/>
          <w:lang w:val="ru-RU"/>
        </w:rPr>
        <w:t xml:space="preserve"> 20</w:t>
      </w:r>
      <w:r w:rsidRPr="00D4517C">
        <w:rPr>
          <w:rFonts w:hAnsi="Times New Roman" w:cs="Times New Roman"/>
          <w:color w:val="000000" w:themeColor="text1"/>
          <w:sz w:val="24"/>
          <w:szCs w:val="24"/>
          <w:lang w:val="ru-RU"/>
        </w:rPr>
        <w:t xml:space="preserve"> родителей, получены следующие результаты:</w:t>
      </w:r>
    </w:p>
    <w:p w:rsidR="0087110C" w:rsidRPr="00D4517C" w:rsidRDefault="007521EB" w:rsidP="003F1843">
      <w:pPr>
        <w:numPr>
          <w:ilvl w:val="0"/>
          <w:numId w:val="6"/>
        </w:numPr>
        <w:ind w:left="780" w:right="180"/>
        <w:contextualSpacing/>
        <w:jc w:val="both"/>
        <w:rPr>
          <w:rFonts w:hAnsi="Times New Roman" w:cs="Times New Roman"/>
          <w:color w:val="000000" w:themeColor="text1"/>
          <w:sz w:val="24"/>
          <w:szCs w:val="24"/>
          <w:lang w:val="ru-RU"/>
        </w:rPr>
      </w:pPr>
      <w:r w:rsidRPr="00D4517C">
        <w:rPr>
          <w:rFonts w:hAnsi="Times New Roman" w:cs="Times New Roman"/>
          <w:color w:val="000000" w:themeColor="text1"/>
          <w:sz w:val="24"/>
          <w:szCs w:val="24"/>
          <w:lang w:val="ru-RU"/>
        </w:rPr>
        <w:t>доля получателей услуг, положительно оценивающих доброжелательность и</w:t>
      </w:r>
      <w:r w:rsidRPr="00D4517C">
        <w:rPr>
          <w:rFonts w:hAnsi="Times New Roman" w:cs="Times New Roman"/>
          <w:color w:val="000000" w:themeColor="text1"/>
          <w:sz w:val="24"/>
          <w:szCs w:val="24"/>
        </w:rPr>
        <w:t> </w:t>
      </w:r>
      <w:r w:rsidRPr="00D4517C">
        <w:rPr>
          <w:rFonts w:hAnsi="Times New Roman" w:cs="Times New Roman"/>
          <w:color w:val="000000" w:themeColor="text1"/>
          <w:sz w:val="24"/>
          <w:szCs w:val="24"/>
          <w:lang w:val="ru-RU"/>
        </w:rPr>
        <w:t>вежливость работников организации, –</w:t>
      </w:r>
      <w:r w:rsidR="00D4517C" w:rsidRPr="00D4517C">
        <w:rPr>
          <w:rFonts w:hAnsi="Times New Roman" w:cs="Times New Roman"/>
          <w:color w:val="000000" w:themeColor="text1"/>
          <w:sz w:val="24"/>
          <w:szCs w:val="24"/>
          <w:lang w:val="ru-RU"/>
        </w:rPr>
        <w:t xml:space="preserve"> 90</w:t>
      </w:r>
      <w:r w:rsidRPr="00D4517C">
        <w:rPr>
          <w:rFonts w:hAnsi="Times New Roman" w:cs="Times New Roman"/>
          <w:color w:val="000000" w:themeColor="text1"/>
          <w:sz w:val="24"/>
          <w:szCs w:val="24"/>
          <w:lang w:val="ru-RU"/>
        </w:rPr>
        <w:t xml:space="preserve"> процент;</w:t>
      </w:r>
    </w:p>
    <w:p w:rsidR="0087110C" w:rsidRPr="00D4517C" w:rsidRDefault="007521EB" w:rsidP="003F1843">
      <w:pPr>
        <w:numPr>
          <w:ilvl w:val="0"/>
          <w:numId w:val="6"/>
        </w:numPr>
        <w:ind w:left="780" w:right="180"/>
        <w:contextualSpacing/>
        <w:jc w:val="both"/>
        <w:rPr>
          <w:rFonts w:hAnsi="Times New Roman" w:cs="Times New Roman"/>
          <w:color w:val="000000" w:themeColor="text1"/>
          <w:sz w:val="24"/>
          <w:szCs w:val="24"/>
          <w:lang w:val="ru-RU"/>
        </w:rPr>
      </w:pPr>
      <w:r w:rsidRPr="00D4517C">
        <w:rPr>
          <w:rFonts w:hAnsi="Times New Roman" w:cs="Times New Roman"/>
          <w:color w:val="000000" w:themeColor="text1"/>
          <w:sz w:val="24"/>
          <w:szCs w:val="24"/>
          <w:lang w:val="ru-RU"/>
        </w:rPr>
        <w:t>доля получателей услуг, удовлетворенных компетентностью работников</w:t>
      </w:r>
      <w:r w:rsidRPr="00D4517C">
        <w:rPr>
          <w:rFonts w:hAnsi="Times New Roman" w:cs="Times New Roman"/>
          <w:color w:val="000000" w:themeColor="text1"/>
          <w:sz w:val="24"/>
          <w:szCs w:val="24"/>
        </w:rPr>
        <w:t> </w:t>
      </w:r>
      <w:r w:rsidRPr="00D4517C">
        <w:rPr>
          <w:rFonts w:hAnsi="Times New Roman" w:cs="Times New Roman"/>
          <w:color w:val="000000" w:themeColor="text1"/>
          <w:sz w:val="24"/>
          <w:szCs w:val="24"/>
          <w:lang w:val="ru-RU"/>
        </w:rPr>
        <w:t>организации, –</w:t>
      </w:r>
      <w:r w:rsidR="00D4517C" w:rsidRPr="00D4517C">
        <w:rPr>
          <w:rFonts w:hAnsi="Times New Roman" w:cs="Times New Roman"/>
          <w:color w:val="000000" w:themeColor="text1"/>
          <w:sz w:val="24"/>
          <w:szCs w:val="24"/>
          <w:lang w:val="ru-RU"/>
        </w:rPr>
        <w:t xml:space="preserve"> 86</w:t>
      </w:r>
      <w:r w:rsidRPr="00D4517C">
        <w:rPr>
          <w:rFonts w:hAnsi="Times New Roman" w:cs="Times New Roman"/>
          <w:color w:val="000000" w:themeColor="text1"/>
          <w:sz w:val="24"/>
          <w:szCs w:val="24"/>
        </w:rPr>
        <w:t> </w:t>
      </w:r>
      <w:r w:rsidRPr="00D4517C">
        <w:rPr>
          <w:rFonts w:hAnsi="Times New Roman" w:cs="Times New Roman"/>
          <w:color w:val="000000" w:themeColor="text1"/>
          <w:sz w:val="24"/>
          <w:szCs w:val="24"/>
          <w:lang w:val="ru-RU"/>
        </w:rPr>
        <w:t>процента;</w:t>
      </w:r>
    </w:p>
    <w:p w:rsidR="0087110C" w:rsidRPr="00D4517C" w:rsidRDefault="007521EB" w:rsidP="003F1843">
      <w:pPr>
        <w:numPr>
          <w:ilvl w:val="0"/>
          <w:numId w:val="6"/>
        </w:numPr>
        <w:ind w:left="780" w:right="180"/>
        <w:contextualSpacing/>
        <w:jc w:val="both"/>
        <w:rPr>
          <w:rFonts w:hAnsi="Times New Roman" w:cs="Times New Roman"/>
          <w:color w:val="000000" w:themeColor="text1"/>
          <w:sz w:val="24"/>
          <w:szCs w:val="24"/>
          <w:lang w:val="ru-RU"/>
        </w:rPr>
      </w:pPr>
      <w:r w:rsidRPr="00D4517C">
        <w:rPr>
          <w:rFonts w:hAnsi="Times New Roman" w:cs="Times New Roman"/>
          <w:color w:val="000000" w:themeColor="text1"/>
          <w:sz w:val="24"/>
          <w:szCs w:val="24"/>
          <w:lang w:val="ru-RU"/>
        </w:rPr>
        <w:t>доля получателей услуг, удовлетворенных материально-техническим обеспечением</w:t>
      </w:r>
      <w:r w:rsidRPr="00D4517C">
        <w:rPr>
          <w:rFonts w:hAnsi="Times New Roman" w:cs="Times New Roman"/>
          <w:color w:val="000000" w:themeColor="text1"/>
          <w:sz w:val="24"/>
          <w:szCs w:val="24"/>
        </w:rPr>
        <w:t> </w:t>
      </w:r>
      <w:r w:rsidRPr="00D4517C">
        <w:rPr>
          <w:rFonts w:hAnsi="Times New Roman" w:cs="Times New Roman"/>
          <w:color w:val="000000" w:themeColor="text1"/>
          <w:sz w:val="24"/>
          <w:szCs w:val="24"/>
          <w:lang w:val="ru-RU"/>
        </w:rPr>
        <w:t>организации, –</w:t>
      </w:r>
      <w:r w:rsidR="00D4517C" w:rsidRPr="00D4517C">
        <w:rPr>
          <w:rFonts w:hAnsi="Times New Roman" w:cs="Times New Roman"/>
          <w:color w:val="000000" w:themeColor="text1"/>
          <w:sz w:val="24"/>
          <w:szCs w:val="24"/>
          <w:lang w:val="ru-RU"/>
        </w:rPr>
        <w:t xml:space="preserve"> 60</w:t>
      </w:r>
      <w:r w:rsidRPr="00D4517C">
        <w:rPr>
          <w:rFonts w:hAnsi="Times New Roman" w:cs="Times New Roman"/>
          <w:color w:val="000000" w:themeColor="text1"/>
          <w:sz w:val="24"/>
          <w:szCs w:val="24"/>
          <w:lang w:val="ru-RU"/>
        </w:rPr>
        <w:t xml:space="preserve"> процентов;</w:t>
      </w:r>
    </w:p>
    <w:p w:rsidR="0087110C" w:rsidRPr="00D4517C" w:rsidRDefault="007521EB" w:rsidP="003F1843">
      <w:pPr>
        <w:numPr>
          <w:ilvl w:val="0"/>
          <w:numId w:val="6"/>
        </w:numPr>
        <w:ind w:left="780" w:right="180"/>
        <w:contextualSpacing/>
        <w:jc w:val="both"/>
        <w:rPr>
          <w:rFonts w:hAnsi="Times New Roman" w:cs="Times New Roman"/>
          <w:color w:val="000000" w:themeColor="text1"/>
          <w:sz w:val="24"/>
          <w:szCs w:val="24"/>
          <w:lang w:val="ru-RU"/>
        </w:rPr>
      </w:pPr>
      <w:r w:rsidRPr="00D4517C">
        <w:rPr>
          <w:rFonts w:hAnsi="Times New Roman" w:cs="Times New Roman"/>
          <w:color w:val="000000" w:themeColor="text1"/>
          <w:sz w:val="24"/>
          <w:szCs w:val="24"/>
          <w:lang w:val="ru-RU"/>
        </w:rPr>
        <w:t>доля получателей услуг, удовлетворенных качеством предоставляемых</w:t>
      </w:r>
      <w:r w:rsidRPr="00D4517C">
        <w:rPr>
          <w:rFonts w:hAnsi="Times New Roman" w:cs="Times New Roman"/>
          <w:color w:val="000000" w:themeColor="text1"/>
          <w:sz w:val="24"/>
          <w:szCs w:val="24"/>
        </w:rPr>
        <w:t> </w:t>
      </w:r>
      <w:r w:rsidRPr="00D4517C">
        <w:rPr>
          <w:rFonts w:hAnsi="Times New Roman" w:cs="Times New Roman"/>
          <w:color w:val="000000" w:themeColor="text1"/>
          <w:sz w:val="24"/>
          <w:szCs w:val="24"/>
          <w:lang w:val="ru-RU"/>
        </w:rPr>
        <w:t>образовательных услуг, –</w:t>
      </w:r>
      <w:r w:rsidR="00D4517C" w:rsidRPr="00D4517C">
        <w:rPr>
          <w:rFonts w:hAnsi="Times New Roman" w:cs="Times New Roman"/>
          <w:color w:val="000000" w:themeColor="text1"/>
          <w:sz w:val="24"/>
          <w:szCs w:val="24"/>
          <w:lang w:val="ru-RU"/>
        </w:rPr>
        <w:t xml:space="preserve"> 87</w:t>
      </w:r>
      <w:r w:rsidRPr="00D4517C">
        <w:rPr>
          <w:rFonts w:hAnsi="Times New Roman" w:cs="Times New Roman"/>
          <w:color w:val="000000" w:themeColor="text1"/>
          <w:sz w:val="24"/>
          <w:szCs w:val="24"/>
          <w:lang w:val="ru-RU"/>
        </w:rPr>
        <w:t>процента;</w:t>
      </w:r>
    </w:p>
    <w:p w:rsidR="0087110C" w:rsidRPr="00D4517C" w:rsidRDefault="007521EB" w:rsidP="003F1843">
      <w:pPr>
        <w:numPr>
          <w:ilvl w:val="0"/>
          <w:numId w:val="6"/>
        </w:numPr>
        <w:ind w:left="780" w:right="180"/>
        <w:jc w:val="both"/>
        <w:rPr>
          <w:rFonts w:hAnsi="Times New Roman" w:cs="Times New Roman"/>
          <w:color w:val="000000" w:themeColor="text1"/>
          <w:sz w:val="24"/>
          <w:szCs w:val="24"/>
          <w:lang w:val="ru-RU"/>
        </w:rPr>
      </w:pPr>
      <w:r w:rsidRPr="00D4517C">
        <w:rPr>
          <w:rFonts w:hAnsi="Times New Roman" w:cs="Times New Roman"/>
          <w:color w:val="000000" w:themeColor="text1"/>
          <w:sz w:val="24"/>
          <w:szCs w:val="24"/>
          <w:lang w:val="ru-RU"/>
        </w:rPr>
        <w:lastRenderedPageBreak/>
        <w:t>доля получателей услуг, которые готовы рекомендовать организацию родственникам</w:t>
      </w:r>
      <w:r w:rsidRPr="00D4517C">
        <w:rPr>
          <w:rFonts w:hAnsi="Times New Roman" w:cs="Times New Roman"/>
          <w:color w:val="000000" w:themeColor="text1"/>
          <w:sz w:val="24"/>
          <w:szCs w:val="24"/>
        </w:rPr>
        <w:t> </w:t>
      </w:r>
      <w:r w:rsidRPr="00D4517C">
        <w:rPr>
          <w:rFonts w:hAnsi="Times New Roman" w:cs="Times New Roman"/>
          <w:color w:val="000000" w:themeColor="text1"/>
          <w:sz w:val="24"/>
          <w:szCs w:val="24"/>
          <w:lang w:val="ru-RU"/>
        </w:rPr>
        <w:t>и знакомым, –</w:t>
      </w:r>
      <w:r w:rsidR="00D4517C" w:rsidRPr="00D4517C">
        <w:rPr>
          <w:rFonts w:hAnsi="Times New Roman" w:cs="Times New Roman"/>
          <w:color w:val="000000" w:themeColor="text1"/>
          <w:sz w:val="24"/>
          <w:szCs w:val="24"/>
          <w:lang w:val="ru-RU"/>
        </w:rPr>
        <w:t xml:space="preserve"> 95</w:t>
      </w:r>
      <w:r w:rsidRPr="00D4517C">
        <w:rPr>
          <w:rFonts w:hAnsi="Times New Roman" w:cs="Times New Roman"/>
          <w:color w:val="000000" w:themeColor="text1"/>
          <w:sz w:val="24"/>
          <w:szCs w:val="24"/>
          <w:lang w:val="ru-RU"/>
        </w:rPr>
        <w:t xml:space="preserve"> процента.</w:t>
      </w:r>
    </w:p>
    <w:p w:rsidR="0087110C" w:rsidRPr="007521EB" w:rsidRDefault="007521EB" w:rsidP="003F1843">
      <w:pPr>
        <w:jc w:val="both"/>
        <w:rPr>
          <w:rFonts w:hAnsi="Times New Roman" w:cs="Times New Roman"/>
          <w:color w:val="000000"/>
          <w:sz w:val="24"/>
          <w:szCs w:val="24"/>
          <w:lang w:val="ru-RU"/>
        </w:rPr>
      </w:pPr>
      <w:r w:rsidRPr="007521EB">
        <w:rPr>
          <w:rFonts w:hAnsi="Times New Roman" w:cs="Times New Roman"/>
          <w:color w:val="000000"/>
          <w:sz w:val="24"/>
          <w:szCs w:val="24"/>
          <w:lang w:val="ru-RU"/>
        </w:rPr>
        <w:t>Анкетирование родителей показало высокую степень удовлетворенности качеством предоставляемых услуг.</w:t>
      </w:r>
    </w:p>
    <w:p w:rsidR="0087110C" w:rsidRPr="007521EB" w:rsidRDefault="007521EB" w:rsidP="003F1843">
      <w:pPr>
        <w:jc w:val="both"/>
        <w:rPr>
          <w:rFonts w:hAnsi="Times New Roman" w:cs="Times New Roman"/>
          <w:color w:val="000000"/>
          <w:sz w:val="24"/>
          <w:szCs w:val="24"/>
          <w:lang w:val="ru-RU"/>
        </w:rPr>
      </w:pPr>
      <w:r>
        <w:rPr>
          <w:rFonts w:hAnsi="Times New Roman" w:cs="Times New Roman"/>
          <w:b/>
          <w:bCs/>
          <w:color w:val="000000"/>
          <w:sz w:val="24"/>
          <w:szCs w:val="24"/>
        </w:rPr>
        <w:t>V</w:t>
      </w:r>
      <w:r w:rsidRPr="007521EB">
        <w:rPr>
          <w:rFonts w:hAnsi="Times New Roman" w:cs="Times New Roman"/>
          <w:b/>
          <w:bCs/>
          <w:color w:val="000000"/>
          <w:sz w:val="24"/>
          <w:szCs w:val="24"/>
          <w:lang w:val="ru-RU"/>
        </w:rPr>
        <w:t>. Оценка кадрового обеспечения</w:t>
      </w:r>
    </w:p>
    <w:p w:rsidR="0087110C" w:rsidRPr="007521EB" w:rsidRDefault="007521EB" w:rsidP="00AC0DB5">
      <w:pPr>
        <w:rPr>
          <w:rFonts w:hAnsi="Times New Roman" w:cs="Times New Roman"/>
          <w:color w:val="000000"/>
          <w:sz w:val="24"/>
          <w:szCs w:val="24"/>
          <w:lang w:val="ru-RU"/>
        </w:rPr>
      </w:pPr>
      <w:r w:rsidRPr="007521EB">
        <w:rPr>
          <w:rFonts w:hAnsi="Times New Roman" w:cs="Times New Roman"/>
          <w:color w:val="000000"/>
          <w:sz w:val="24"/>
          <w:szCs w:val="24"/>
          <w:lang w:val="ru-RU"/>
        </w:rPr>
        <w:t>Детский сад укомплектован педагогами на 100 процентов согласно штатному расписанию. Всего работают</w:t>
      </w:r>
      <w:r w:rsidR="00E1628D">
        <w:rPr>
          <w:rFonts w:hAnsi="Times New Roman" w:cs="Times New Roman"/>
          <w:color w:val="000000"/>
          <w:sz w:val="24"/>
          <w:szCs w:val="24"/>
          <w:lang w:val="ru-RU"/>
        </w:rPr>
        <w:t>7</w:t>
      </w:r>
      <w:r w:rsidRPr="007521EB">
        <w:rPr>
          <w:rFonts w:hAnsi="Times New Roman" w:cs="Times New Roman"/>
          <w:color w:val="000000"/>
          <w:sz w:val="24"/>
          <w:szCs w:val="24"/>
          <w:lang w:val="ru-RU"/>
        </w:rPr>
        <w:t xml:space="preserve">человек. </w:t>
      </w:r>
      <w:proofErr w:type="gramStart"/>
      <w:r w:rsidRPr="007521EB">
        <w:rPr>
          <w:rFonts w:hAnsi="Times New Roman" w:cs="Times New Roman"/>
          <w:color w:val="000000"/>
          <w:sz w:val="24"/>
          <w:szCs w:val="24"/>
          <w:lang w:val="ru-RU"/>
        </w:rPr>
        <w:t>Педагогический коллектив</w:t>
      </w:r>
      <w:r w:rsidR="00AC0DB5">
        <w:rPr>
          <w:rFonts w:hAnsi="Times New Roman" w:cs="Times New Roman"/>
          <w:color w:val="000000"/>
          <w:sz w:val="24"/>
          <w:szCs w:val="24"/>
          <w:lang w:val="ru-RU"/>
        </w:rPr>
        <w:t>-2педагога</w:t>
      </w:r>
      <w:r w:rsidRPr="007521EB">
        <w:rPr>
          <w:rFonts w:hAnsi="Times New Roman" w:cs="Times New Roman"/>
          <w:color w:val="000000"/>
          <w:sz w:val="24"/>
          <w:szCs w:val="24"/>
          <w:lang w:val="ru-RU"/>
        </w:rPr>
        <w:t>.</w:t>
      </w:r>
      <w:proofErr w:type="gramEnd"/>
      <w:r w:rsidRPr="007521EB">
        <w:rPr>
          <w:rFonts w:hAnsi="Times New Roman" w:cs="Times New Roman"/>
          <w:color w:val="000000"/>
          <w:sz w:val="24"/>
          <w:szCs w:val="24"/>
          <w:lang w:val="ru-RU"/>
        </w:rPr>
        <w:t xml:space="preserve"> Соотношение воспитанников, приходящихся на 1 взрослого:</w:t>
      </w:r>
    </w:p>
    <w:p w:rsidR="0087110C" w:rsidRDefault="007521EB" w:rsidP="00AC0DB5">
      <w:pPr>
        <w:numPr>
          <w:ilvl w:val="0"/>
          <w:numId w:val="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воспитанник</w:t>
      </w:r>
      <w:proofErr w:type="spellEnd"/>
      <w:r>
        <w:rPr>
          <w:rFonts w:hAnsi="Times New Roman" w:cs="Times New Roman"/>
          <w:color w:val="000000"/>
          <w:sz w:val="24"/>
          <w:szCs w:val="24"/>
        </w:rPr>
        <w:t>/</w:t>
      </w:r>
      <w:proofErr w:type="spellStart"/>
      <w:r>
        <w:rPr>
          <w:rFonts w:hAnsi="Times New Roman" w:cs="Times New Roman"/>
          <w:color w:val="000000"/>
          <w:sz w:val="24"/>
          <w:szCs w:val="24"/>
        </w:rPr>
        <w:t>педагоги</w:t>
      </w:r>
      <w:proofErr w:type="spellEnd"/>
      <w:r>
        <w:rPr>
          <w:rFonts w:hAnsi="Times New Roman" w:cs="Times New Roman"/>
          <w:color w:val="000000"/>
          <w:sz w:val="24"/>
          <w:szCs w:val="24"/>
        </w:rPr>
        <w:t xml:space="preserve"> –</w:t>
      </w:r>
      <w:r w:rsidR="00E1628D">
        <w:rPr>
          <w:rFonts w:hAnsi="Times New Roman" w:cs="Times New Roman"/>
          <w:color w:val="000000"/>
          <w:sz w:val="24"/>
          <w:szCs w:val="24"/>
        </w:rPr>
        <w:t xml:space="preserve"> </w:t>
      </w:r>
      <w:r w:rsidR="00E1628D">
        <w:rPr>
          <w:rFonts w:hAnsi="Times New Roman" w:cs="Times New Roman"/>
          <w:color w:val="000000"/>
          <w:sz w:val="24"/>
          <w:szCs w:val="24"/>
          <w:lang w:val="ru-RU"/>
        </w:rPr>
        <w:t>9</w:t>
      </w:r>
      <w:r>
        <w:rPr>
          <w:rFonts w:hAnsi="Times New Roman" w:cs="Times New Roman"/>
          <w:color w:val="000000"/>
          <w:sz w:val="24"/>
          <w:szCs w:val="24"/>
        </w:rPr>
        <w:t>/1;</w:t>
      </w:r>
    </w:p>
    <w:p w:rsidR="0087110C" w:rsidRDefault="007521EB" w:rsidP="00AC0DB5">
      <w:pPr>
        <w:numPr>
          <w:ilvl w:val="0"/>
          <w:numId w:val="7"/>
        </w:numPr>
        <w:ind w:left="780" w:right="180"/>
        <w:rPr>
          <w:rFonts w:hAnsi="Times New Roman" w:cs="Times New Roman"/>
          <w:color w:val="000000"/>
          <w:sz w:val="24"/>
          <w:szCs w:val="24"/>
        </w:rPr>
      </w:pPr>
      <w:proofErr w:type="spellStart"/>
      <w:proofErr w:type="gramStart"/>
      <w:r>
        <w:rPr>
          <w:rFonts w:hAnsi="Times New Roman" w:cs="Times New Roman"/>
          <w:color w:val="000000"/>
          <w:sz w:val="24"/>
          <w:szCs w:val="24"/>
        </w:rPr>
        <w:t>воспитанники</w:t>
      </w:r>
      <w:proofErr w:type="spellEnd"/>
      <w:r>
        <w:rPr>
          <w:rFonts w:hAnsi="Times New Roman" w:cs="Times New Roman"/>
          <w:color w:val="000000"/>
          <w:sz w:val="24"/>
          <w:szCs w:val="24"/>
        </w:rPr>
        <w:t>/</w:t>
      </w:r>
      <w:proofErr w:type="spellStart"/>
      <w:r>
        <w:rPr>
          <w:rFonts w:hAnsi="Times New Roman" w:cs="Times New Roman"/>
          <w:color w:val="000000"/>
          <w:sz w:val="24"/>
          <w:szCs w:val="24"/>
        </w:rPr>
        <w:t>все</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сотрудники</w:t>
      </w:r>
      <w:proofErr w:type="spellEnd"/>
      <w:r>
        <w:rPr>
          <w:rFonts w:hAnsi="Times New Roman" w:cs="Times New Roman"/>
          <w:color w:val="000000"/>
          <w:sz w:val="24"/>
          <w:szCs w:val="24"/>
        </w:rPr>
        <w:t xml:space="preserve"> –</w:t>
      </w:r>
      <w:r w:rsidR="00405DEB">
        <w:rPr>
          <w:rFonts w:hAnsi="Times New Roman" w:cs="Times New Roman"/>
          <w:color w:val="000000"/>
          <w:sz w:val="24"/>
          <w:szCs w:val="24"/>
        </w:rPr>
        <w:t xml:space="preserve"> </w:t>
      </w:r>
      <w:r w:rsidR="00405DEB">
        <w:rPr>
          <w:rFonts w:hAnsi="Times New Roman" w:cs="Times New Roman"/>
          <w:color w:val="000000"/>
          <w:sz w:val="24"/>
          <w:szCs w:val="24"/>
          <w:lang w:val="ru-RU"/>
        </w:rPr>
        <w:t>2,5</w:t>
      </w:r>
      <w:r>
        <w:rPr>
          <w:rFonts w:hAnsi="Times New Roman" w:cs="Times New Roman"/>
          <w:color w:val="000000"/>
          <w:sz w:val="24"/>
          <w:szCs w:val="24"/>
        </w:rPr>
        <w:t>/1.</w:t>
      </w:r>
    </w:p>
    <w:p w:rsidR="0087110C" w:rsidRDefault="007521EB" w:rsidP="003F1843">
      <w:pPr>
        <w:jc w:val="both"/>
        <w:rPr>
          <w:rFonts w:hAnsi="Times New Roman" w:cs="Times New Roman"/>
          <w:color w:val="000000"/>
          <w:sz w:val="24"/>
          <w:szCs w:val="24"/>
          <w:lang w:val="ru-RU"/>
        </w:rPr>
      </w:pPr>
      <w:r w:rsidRPr="007521EB">
        <w:rPr>
          <w:rFonts w:hAnsi="Times New Roman" w:cs="Times New Roman"/>
          <w:color w:val="000000"/>
          <w:sz w:val="24"/>
          <w:szCs w:val="24"/>
          <w:lang w:val="ru-RU"/>
        </w:rPr>
        <w:t xml:space="preserve">За 2019 год педагогические работники </w:t>
      </w:r>
      <w:r w:rsidR="00AC0DB5">
        <w:rPr>
          <w:rFonts w:hAnsi="Times New Roman" w:cs="Times New Roman"/>
          <w:color w:val="000000"/>
          <w:sz w:val="24"/>
          <w:szCs w:val="24"/>
          <w:lang w:val="ru-RU"/>
        </w:rPr>
        <w:t>1-</w:t>
      </w:r>
      <w:r w:rsidRPr="007521EB">
        <w:rPr>
          <w:rFonts w:hAnsi="Times New Roman" w:cs="Times New Roman"/>
          <w:color w:val="000000"/>
          <w:sz w:val="24"/>
          <w:szCs w:val="24"/>
          <w:lang w:val="ru-RU"/>
        </w:rPr>
        <w:t>прошли</w:t>
      </w:r>
      <w:r w:rsidR="00405DEB" w:rsidRPr="00405DEB">
        <w:rPr>
          <w:lang w:val="ru-RU"/>
        </w:rPr>
        <w:t xml:space="preserve"> </w:t>
      </w:r>
      <w:r w:rsidR="00405DEB">
        <w:rPr>
          <w:lang w:val="ru-RU"/>
        </w:rPr>
        <w:t>к</w:t>
      </w:r>
      <w:r w:rsidR="00405DEB" w:rsidRPr="00405DEB">
        <w:rPr>
          <w:lang w:val="ru-RU"/>
        </w:rPr>
        <w:t>урсы повышения квалификации</w:t>
      </w:r>
      <w:r w:rsidR="00405DEB">
        <w:rPr>
          <w:rFonts w:hAnsi="Times New Roman" w:cs="Times New Roman"/>
          <w:color w:val="000000"/>
          <w:sz w:val="24"/>
          <w:szCs w:val="24"/>
          <w:lang w:val="ru-RU"/>
        </w:rPr>
        <w:t>,</w:t>
      </w:r>
      <w:r w:rsidR="00AC0DB5">
        <w:rPr>
          <w:rFonts w:hAnsi="Times New Roman" w:cs="Times New Roman"/>
          <w:color w:val="000000"/>
          <w:sz w:val="24"/>
          <w:szCs w:val="24"/>
          <w:lang w:val="ru-RU"/>
        </w:rPr>
        <w:t>1-</w:t>
      </w:r>
      <w:r w:rsidR="00405DEB">
        <w:rPr>
          <w:rFonts w:hAnsi="Times New Roman" w:cs="Times New Roman"/>
          <w:color w:val="000000"/>
          <w:sz w:val="24"/>
          <w:szCs w:val="24"/>
          <w:lang w:val="ru-RU"/>
        </w:rPr>
        <w:t>переподготовку по специальности «Воспитатель»</w:t>
      </w:r>
    </w:p>
    <w:p w:rsidR="00405DEB" w:rsidRDefault="00405DEB" w:rsidP="003F1843">
      <w:pPr>
        <w:jc w:val="both"/>
        <w:rPr>
          <w:rFonts w:hAnsi="Times New Roman" w:cs="Times New Roman"/>
          <w:color w:val="000000"/>
          <w:sz w:val="24"/>
          <w:szCs w:val="24"/>
          <w:lang w:val="ru-RU"/>
        </w:rPr>
      </w:pPr>
      <w:r>
        <w:rPr>
          <w:rFonts w:hAnsi="Times New Roman" w:cs="Times New Roman"/>
          <w:color w:val="000000"/>
          <w:sz w:val="24"/>
          <w:szCs w:val="24"/>
          <w:lang w:val="ru-RU"/>
        </w:rPr>
        <w:t>Стаж педагогических работников</w:t>
      </w:r>
    </w:p>
    <w:tbl>
      <w:tblPr>
        <w:tblStyle w:val="a5"/>
        <w:tblW w:w="0" w:type="auto"/>
        <w:tblLook w:val="04A0"/>
      </w:tblPr>
      <w:tblGrid>
        <w:gridCol w:w="3192"/>
        <w:gridCol w:w="3192"/>
        <w:gridCol w:w="3192"/>
      </w:tblGrid>
      <w:tr w:rsidR="00405DEB" w:rsidTr="00405DEB">
        <w:tc>
          <w:tcPr>
            <w:tcW w:w="3192" w:type="dxa"/>
          </w:tcPr>
          <w:p w:rsidR="00405DEB" w:rsidRDefault="00405DEB" w:rsidP="003F1843">
            <w:pPr>
              <w:jc w:val="both"/>
              <w:rPr>
                <w:rFonts w:hAnsi="Times New Roman" w:cs="Times New Roman"/>
                <w:color w:val="000000"/>
                <w:sz w:val="24"/>
                <w:szCs w:val="24"/>
                <w:lang w:val="ru-RU"/>
              </w:rPr>
            </w:pPr>
            <w:r>
              <w:rPr>
                <w:rFonts w:hAnsi="Times New Roman" w:cs="Times New Roman"/>
                <w:color w:val="000000"/>
                <w:sz w:val="24"/>
                <w:szCs w:val="24"/>
                <w:lang w:val="ru-RU"/>
              </w:rPr>
              <w:t>стаж</w:t>
            </w:r>
          </w:p>
        </w:tc>
        <w:tc>
          <w:tcPr>
            <w:tcW w:w="3192" w:type="dxa"/>
          </w:tcPr>
          <w:p w:rsidR="00405DEB" w:rsidRDefault="00405DEB" w:rsidP="003F1843">
            <w:pPr>
              <w:jc w:val="both"/>
              <w:rPr>
                <w:rFonts w:hAnsi="Times New Roman" w:cs="Times New Roman"/>
                <w:color w:val="000000"/>
                <w:sz w:val="24"/>
                <w:szCs w:val="24"/>
                <w:lang w:val="ru-RU"/>
              </w:rPr>
            </w:pPr>
            <w:r>
              <w:rPr>
                <w:rFonts w:hAnsi="Times New Roman" w:cs="Times New Roman"/>
                <w:color w:val="000000"/>
                <w:sz w:val="24"/>
                <w:szCs w:val="24"/>
                <w:lang w:val="ru-RU"/>
              </w:rPr>
              <w:t>2018</w:t>
            </w:r>
          </w:p>
        </w:tc>
        <w:tc>
          <w:tcPr>
            <w:tcW w:w="3192" w:type="dxa"/>
          </w:tcPr>
          <w:p w:rsidR="00405DEB" w:rsidRDefault="00405DEB" w:rsidP="003F1843">
            <w:pPr>
              <w:jc w:val="both"/>
              <w:rPr>
                <w:rFonts w:hAnsi="Times New Roman" w:cs="Times New Roman"/>
                <w:color w:val="000000"/>
                <w:sz w:val="24"/>
                <w:szCs w:val="24"/>
                <w:lang w:val="ru-RU"/>
              </w:rPr>
            </w:pPr>
            <w:r>
              <w:rPr>
                <w:rFonts w:hAnsi="Times New Roman" w:cs="Times New Roman"/>
                <w:color w:val="000000"/>
                <w:sz w:val="24"/>
                <w:szCs w:val="24"/>
                <w:lang w:val="ru-RU"/>
              </w:rPr>
              <w:t>2019</w:t>
            </w:r>
          </w:p>
        </w:tc>
      </w:tr>
      <w:tr w:rsidR="00405DEB" w:rsidTr="00405DEB">
        <w:tc>
          <w:tcPr>
            <w:tcW w:w="3192" w:type="dxa"/>
          </w:tcPr>
          <w:p w:rsidR="00405DEB" w:rsidRDefault="00405DEB" w:rsidP="00405DEB">
            <w:pPr>
              <w:jc w:val="both"/>
              <w:rPr>
                <w:rFonts w:hAnsi="Times New Roman" w:cs="Times New Roman"/>
                <w:color w:val="000000"/>
                <w:sz w:val="24"/>
                <w:szCs w:val="24"/>
                <w:lang w:val="ru-RU"/>
              </w:rPr>
            </w:pPr>
            <w:r w:rsidRPr="00405DEB">
              <w:rPr>
                <w:lang w:val="ru-RU"/>
              </w:rPr>
              <w:t xml:space="preserve">от11 и больше </w:t>
            </w:r>
          </w:p>
        </w:tc>
        <w:tc>
          <w:tcPr>
            <w:tcW w:w="3192" w:type="dxa"/>
          </w:tcPr>
          <w:p w:rsidR="00405DEB" w:rsidRDefault="00405DEB" w:rsidP="003F1843">
            <w:pPr>
              <w:jc w:val="both"/>
              <w:rPr>
                <w:rFonts w:hAnsi="Times New Roman" w:cs="Times New Roman"/>
                <w:color w:val="000000"/>
                <w:sz w:val="24"/>
                <w:szCs w:val="24"/>
                <w:lang w:val="ru-RU"/>
              </w:rPr>
            </w:pPr>
            <w:r>
              <w:rPr>
                <w:rFonts w:hAnsi="Times New Roman" w:cs="Times New Roman"/>
                <w:color w:val="000000"/>
                <w:sz w:val="24"/>
                <w:szCs w:val="24"/>
                <w:lang w:val="ru-RU"/>
              </w:rPr>
              <w:t>2</w:t>
            </w:r>
          </w:p>
        </w:tc>
        <w:tc>
          <w:tcPr>
            <w:tcW w:w="3192" w:type="dxa"/>
          </w:tcPr>
          <w:p w:rsidR="00405DEB" w:rsidRDefault="00405DEB" w:rsidP="003F1843">
            <w:pPr>
              <w:jc w:val="both"/>
              <w:rPr>
                <w:rFonts w:hAnsi="Times New Roman" w:cs="Times New Roman"/>
                <w:color w:val="000000"/>
                <w:sz w:val="24"/>
                <w:szCs w:val="24"/>
                <w:lang w:val="ru-RU"/>
              </w:rPr>
            </w:pPr>
            <w:r>
              <w:rPr>
                <w:rFonts w:hAnsi="Times New Roman" w:cs="Times New Roman"/>
                <w:color w:val="000000"/>
                <w:sz w:val="24"/>
                <w:szCs w:val="24"/>
                <w:lang w:val="ru-RU"/>
              </w:rPr>
              <w:t>1</w:t>
            </w:r>
          </w:p>
        </w:tc>
      </w:tr>
      <w:tr w:rsidR="00405DEB" w:rsidTr="00405DEB">
        <w:tc>
          <w:tcPr>
            <w:tcW w:w="3192" w:type="dxa"/>
          </w:tcPr>
          <w:p w:rsidR="00405DEB" w:rsidRDefault="00405DEB" w:rsidP="003F1843">
            <w:pPr>
              <w:jc w:val="both"/>
              <w:rPr>
                <w:rFonts w:hAnsi="Times New Roman" w:cs="Times New Roman"/>
                <w:color w:val="000000"/>
                <w:sz w:val="24"/>
                <w:szCs w:val="24"/>
                <w:lang w:val="ru-RU"/>
              </w:rPr>
            </w:pPr>
            <w:r>
              <w:rPr>
                <w:rFonts w:hAnsi="Times New Roman" w:cs="Times New Roman"/>
                <w:color w:val="000000"/>
                <w:sz w:val="24"/>
                <w:szCs w:val="24"/>
                <w:lang w:val="ru-RU"/>
              </w:rPr>
              <w:t>От 6 до 11</w:t>
            </w:r>
          </w:p>
        </w:tc>
        <w:tc>
          <w:tcPr>
            <w:tcW w:w="3192" w:type="dxa"/>
          </w:tcPr>
          <w:p w:rsidR="00405DEB" w:rsidRDefault="00405DEB" w:rsidP="003F1843">
            <w:pPr>
              <w:jc w:val="both"/>
              <w:rPr>
                <w:rFonts w:hAnsi="Times New Roman" w:cs="Times New Roman"/>
                <w:color w:val="000000"/>
                <w:sz w:val="24"/>
                <w:szCs w:val="24"/>
                <w:lang w:val="ru-RU"/>
              </w:rPr>
            </w:pPr>
            <w:r>
              <w:rPr>
                <w:rFonts w:hAnsi="Times New Roman" w:cs="Times New Roman"/>
                <w:color w:val="000000"/>
                <w:sz w:val="24"/>
                <w:szCs w:val="24"/>
                <w:lang w:val="ru-RU"/>
              </w:rPr>
              <w:t>-</w:t>
            </w:r>
          </w:p>
        </w:tc>
        <w:tc>
          <w:tcPr>
            <w:tcW w:w="3192" w:type="dxa"/>
          </w:tcPr>
          <w:p w:rsidR="00405DEB" w:rsidRDefault="00405DEB" w:rsidP="003F1843">
            <w:pPr>
              <w:jc w:val="both"/>
              <w:rPr>
                <w:rFonts w:hAnsi="Times New Roman" w:cs="Times New Roman"/>
                <w:color w:val="000000"/>
                <w:sz w:val="24"/>
                <w:szCs w:val="24"/>
                <w:lang w:val="ru-RU"/>
              </w:rPr>
            </w:pPr>
          </w:p>
        </w:tc>
      </w:tr>
      <w:tr w:rsidR="00405DEB" w:rsidTr="00405DEB">
        <w:tc>
          <w:tcPr>
            <w:tcW w:w="3192" w:type="dxa"/>
          </w:tcPr>
          <w:p w:rsidR="00405DEB" w:rsidRDefault="00405DEB" w:rsidP="003F1843">
            <w:pPr>
              <w:jc w:val="both"/>
              <w:rPr>
                <w:rFonts w:hAnsi="Times New Roman" w:cs="Times New Roman"/>
                <w:color w:val="000000"/>
                <w:sz w:val="24"/>
                <w:szCs w:val="24"/>
                <w:lang w:val="ru-RU"/>
              </w:rPr>
            </w:pPr>
            <w:r>
              <w:rPr>
                <w:rFonts w:hAnsi="Times New Roman" w:cs="Times New Roman"/>
                <w:color w:val="000000"/>
                <w:sz w:val="24"/>
                <w:szCs w:val="24"/>
                <w:lang w:val="ru-RU"/>
              </w:rPr>
              <w:t>До 5 лет</w:t>
            </w:r>
          </w:p>
        </w:tc>
        <w:tc>
          <w:tcPr>
            <w:tcW w:w="3192" w:type="dxa"/>
          </w:tcPr>
          <w:p w:rsidR="00405DEB" w:rsidRDefault="00405DEB" w:rsidP="003F1843">
            <w:pPr>
              <w:jc w:val="both"/>
              <w:rPr>
                <w:rFonts w:hAnsi="Times New Roman" w:cs="Times New Roman"/>
                <w:color w:val="000000"/>
                <w:sz w:val="24"/>
                <w:szCs w:val="24"/>
                <w:lang w:val="ru-RU"/>
              </w:rPr>
            </w:pPr>
            <w:r>
              <w:rPr>
                <w:rFonts w:hAnsi="Times New Roman" w:cs="Times New Roman"/>
                <w:color w:val="000000"/>
                <w:sz w:val="24"/>
                <w:szCs w:val="24"/>
                <w:lang w:val="ru-RU"/>
              </w:rPr>
              <w:t>-</w:t>
            </w:r>
          </w:p>
        </w:tc>
        <w:tc>
          <w:tcPr>
            <w:tcW w:w="3192" w:type="dxa"/>
          </w:tcPr>
          <w:p w:rsidR="00405DEB" w:rsidRDefault="00405DEB" w:rsidP="003F1843">
            <w:pPr>
              <w:jc w:val="both"/>
              <w:rPr>
                <w:rFonts w:hAnsi="Times New Roman" w:cs="Times New Roman"/>
                <w:color w:val="000000"/>
                <w:sz w:val="24"/>
                <w:szCs w:val="24"/>
                <w:lang w:val="ru-RU"/>
              </w:rPr>
            </w:pPr>
            <w:r>
              <w:rPr>
                <w:rFonts w:hAnsi="Times New Roman" w:cs="Times New Roman"/>
                <w:color w:val="000000"/>
                <w:sz w:val="24"/>
                <w:szCs w:val="24"/>
                <w:lang w:val="ru-RU"/>
              </w:rPr>
              <w:t>1</w:t>
            </w:r>
          </w:p>
        </w:tc>
      </w:tr>
      <w:tr w:rsidR="00405DEB" w:rsidTr="00AF1160">
        <w:tc>
          <w:tcPr>
            <w:tcW w:w="9576" w:type="dxa"/>
            <w:gridSpan w:val="3"/>
          </w:tcPr>
          <w:p w:rsidR="00405DEB" w:rsidRDefault="00405DEB" w:rsidP="003F1843">
            <w:pPr>
              <w:jc w:val="both"/>
              <w:rPr>
                <w:rFonts w:hAnsi="Times New Roman" w:cs="Times New Roman"/>
                <w:color w:val="000000"/>
                <w:sz w:val="24"/>
                <w:szCs w:val="24"/>
                <w:lang w:val="ru-RU"/>
              </w:rPr>
            </w:pPr>
          </w:p>
          <w:p w:rsidR="00405DEB" w:rsidRDefault="00405DEB" w:rsidP="003F1843">
            <w:pPr>
              <w:jc w:val="both"/>
              <w:rPr>
                <w:rFonts w:hAnsi="Times New Roman" w:cs="Times New Roman"/>
                <w:color w:val="000000"/>
                <w:sz w:val="24"/>
                <w:szCs w:val="24"/>
                <w:lang w:val="ru-RU"/>
              </w:rPr>
            </w:pPr>
            <w:r>
              <w:rPr>
                <w:rFonts w:hAnsi="Times New Roman" w:cs="Times New Roman"/>
                <w:color w:val="000000"/>
                <w:sz w:val="24"/>
                <w:szCs w:val="24"/>
                <w:lang w:val="ru-RU"/>
              </w:rPr>
              <w:t>Возраст педагогического состава</w:t>
            </w:r>
          </w:p>
        </w:tc>
      </w:tr>
      <w:tr w:rsidR="00405DEB" w:rsidTr="00405DEB">
        <w:tc>
          <w:tcPr>
            <w:tcW w:w="3192" w:type="dxa"/>
          </w:tcPr>
          <w:p w:rsidR="00405DEB" w:rsidRDefault="00405DEB" w:rsidP="003F1843">
            <w:pPr>
              <w:jc w:val="both"/>
              <w:rPr>
                <w:rFonts w:hAnsi="Times New Roman" w:cs="Times New Roman"/>
                <w:color w:val="000000"/>
                <w:sz w:val="24"/>
                <w:szCs w:val="24"/>
                <w:lang w:val="ru-RU"/>
              </w:rPr>
            </w:pPr>
            <w:r>
              <w:rPr>
                <w:rFonts w:hAnsi="Times New Roman" w:cs="Times New Roman"/>
                <w:color w:val="000000"/>
                <w:sz w:val="24"/>
                <w:szCs w:val="24"/>
                <w:lang w:val="ru-RU"/>
              </w:rPr>
              <w:t>возраст</w:t>
            </w:r>
          </w:p>
        </w:tc>
        <w:tc>
          <w:tcPr>
            <w:tcW w:w="3192" w:type="dxa"/>
          </w:tcPr>
          <w:p w:rsidR="00405DEB" w:rsidRDefault="00AC0DB5" w:rsidP="003F1843">
            <w:pPr>
              <w:jc w:val="both"/>
              <w:rPr>
                <w:rFonts w:hAnsi="Times New Roman" w:cs="Times New Roman"/>
                <w:color w:val="000000"/>
                <w:sz w:val="24"/>
                <w:szCs w:val="24"/>
                <w:lang w:val="ru-RU"/>
              </w:rPr>
            </w:pPr>
            <w:r>
              <w:rPr>
                <w:rFonts w:hAnsi="Times New Roman" w:cs="Times New Roman"/>
                <w:color w:val="000000"/>
                <w:sz w:val="24"/>
                <w:szCs w:val="24"/>
                <w:lang w:val="ru-RU"/>
              </w:rPr>
              <w:t>2018</w:t>
            </w:r>
          </w:p>
        </w:tc>
        <w:tc>
          <w:tcPr>
            <w:tcW w:w="3192" w:type="dxa"/>
          </w:tcPr>
          <w:p w:rsidR="00405DEB" w:rsidRDefault="00AC0DB5" w:rsidP="003F1843">
            <w:pPr>
              <w:jc w:val="both"/>
              <w:rPr>
                <w:rFonts w:hAnsi="Times New Roman" w:cs="Times New Roman"/>
                <w:color w:val="000000"/>
                <w:sz w:val="24"/>
                <w:szCs w:val="24"/>
                <w:lang w:val="ru-RU"/>
              </w:rPr>
            </w:pPr>
            <w:r>
              <w:rPr>
                <w:rFonts w:hAnsi="Times New Roman" w:cs="Times New Roman"/>
                <w:color w:val="000000"/>
                <w:sz w:val="24"/>
                <w:szCs w:val="24"/>
                <w:lang w:val="ru-RU"/>
              </w:rPr>
              <w:t>2019</w:t>
            </w:r>
          </w:p>
        </w:tc>
      </w:tr>
      <w:tr w:rsidR="00405DEB" w:rsidTr="00405DEB">
        <w:tc>
          <w:tcPr>
            <w:tcW w:w="3192" w:type="dxa"/>
          </w:tcPr>
          <w:p w:rsidR="00405DEB" w:rsidRDefault="00405DEB" w:rsidP="003F1843">
            <w:pPr>
              <w:jc w:val="both"/>
              <w:rPr>
                <w:rFonts w:hAnsi="Times New Roman" w:cs="Times New Roman"/>
                <w:color w:val="000000"/>
                <w:sz w:val="24"/>
                <w:szCs w:val="24"/>
                <w:lang w:val="ru-RU"/>
              </w:rPr>
            </w:pPr>
            <w:r>
              <w:rPr>
                <w:rFonts w:hAnsi="Times New Roman" w:cs="Times New Roman"/>
                <w:color w:val="000000"/>
                <w:sz w:val="24"/>
                <w:szCs w:val="24"/>
                <w:lang w:val="ru-RU"/>
              </w:rPr>
              <w:t>До 30</w:t>
            </w:r>
          </w:p>
        </w:tc>
        <w:tc>
          <w:tcPr>
            <w:tcW w:w="3192" w:type="dxa"/>
          </w:tcPr>
          <w:p w:rsidR="00405DEB" w:rsidRDefault="00AC0DB5" w:rsidP="003F1843">
            <w:pPr>
              <w:jc w:val="both"/>
              <w:rPr>
                <w:rFonts w:hAnsi="Times New Roman" w:cs="Times New Roman"/>
                <w:color w:val="000000"/>
                <w:sz w:val="24"/>
                <w:szCs w:val="24"/>
                <w:lang w:val="ru-RU"/>
              </w:rPr>
            </w:pPr>
            <w:r>
              <w:rPr>
                <w:rFonts w:hAnsi="Times New Roman" w:cs="Times New Roman"/>
                <w:color w:val="000000"/>
                <w:sz w:val="24"/>
                <w:szCs w:val="24"/>
                <w:lang w:val="ru-RU"/>
              </w:rPr>
              <w:t>-</w:t>
            </w:r>
          </w:p>
        </w:tc>
        <w:tc>
          <w:tcPr>
            <w:tcW w:w="3192" w:type="dxa"/>
          </w:tcPr>
          <w:p w:rsidR="00405DEB" w:rsidRDefault="00AC0DB5" w:rsidP="003F1843">
            <w:pPr>
              <w:jc w:val="both"/>
              <w:rPr>
                <w:rFonts w:hAnsi="Times New Roman" w:cs="Times New Roman"/>
                <w:color w:val="000000"/>
                <w:sz w:val="24"/>
                <w:szCs w:val="24"/>
                <w:lang w:val="ru-RU"/>
              </w:rPr>
            </w:pPr>
            <w:r>
              <w:rPr>
                <w:rFonts w:hAnsi="Times New Roman" w:cs="Times New Roman"/>
                <w:color w:val="000000"/>
                <w:sz w:val="24"/>
                <w:szCs w:val="24"/>
                <w:lang w:val="ru-RU"/>
              </w:rPr>
              <w:t>-</w:t>
            </w:r>
          </w:p>
        </w:tc>
      </w:tr>
      <w:tr w:rsidR="00405DEB" w:rsidTr="00405DEB">
        <w:tc>
          <w:tcPr>
            <w:tcW w:w="3192" w:type="dxa"/>
          </w:tcPr>
          <w:p w:rsidR="00405DEB" w:rsidRDefault="00405DEB" w:rsidP="003F1843">
            <w:pPr>
              <w:jc w:val="both"/>
              <w:rPr>
                <w:rFonts w:hAnsi="Times New Roman" w:cs="Times New Roman"/>
                <w:color w:val="000000"/>
                <w:sz w:val="24"/>
                <w:szCs w:val="24"/>
                <w:lang w:val="ru-RU"/>
              </w:rPr>
            </w:pPr>
            <w:r>
              <w:rPr>
                <w:rFonts w:hAnsi="Times New Roman" w:cs="Times New Roman"/>
                <w:color w:val="000000"/>
                <w:sz w:val="24"/>
                <w:szCs w:val="24"/>
                <w:lang w:val="ru-RU"/>
              </w:rPr>
              <w:t>От 31 до 50</w:t>
            </w:r>
          </w:p>
        </w:tc>
        <w:tc>
          <w:tcPr>
            <w:tcW w:w="3192" w:type="dxa"/>
          </w:tcPr>
          <w:p w:rsidR="00405DEB" w:rsidRDefault="00AC0DB5" w:rsidP="003F1843">
            <w:pPr>
              <w:jc w:val="both"/>
              <w:rPr>
                <w:rFonts w:hAnsi="Times New Roman" w:cs="Times New Roman"/>
                <w:color w:val="000000"/>
                <w:sz w:val="24"/>
                <w:szCs w:val="24"/>
                <w:lang w:val="ru-RU"/>
              </w:rPr>
            </w:pPr>
            <w:r>
              <w:rPr>
                <w:rFonts w:hAnsi="Times New Roman" w:cs="Times New Roman"/>
                <w:color w:val="000000"/>
                <w:sz w:val="24"/>
                <w:szCs w:val="24"/>
                <w:lang w:val="ru-RU"/>
              </w:rPr>
              <w:t>2</w:t>
            </w:r>
          </w:p>
        </w:tc>
        <w:tc>
          <w:tcPr>
            <w:tcW w:w="3192" w:type="dxa"/>
          </w:tcPr>
          <w:p w:rsidR="00405DEB" w:rsidRDefault="00AC0DB5" w:rsidP="003F1843">
            <w:pPr>
              <w:jc w:val="both"/>
              <w:rPr>
                <w:rFonts w:hAnsi="Times New Roman" w:cs="Times New Roman"/>
                <w:color w:val="000000"/>
                <w:sz w:val="24"/>
                <w:szCs w:val="24"/>
                <w:lang w:val="ru-RU"/>
              </w:rPr>
            </w:pPr>
            <w:r>
              <w:rPr>
                <w:rFonts w:hAnsi="Times New Roman" w:cs="Times New Roman"/>
                <w:color w:val="000000"/>
                <w:sz w:val="24"/>
                <w:szCs w:val="24"/>
                <w:lang w:val="ru-RU"/>
              </w:rPr>
              <w:t>2</w:t>
            </w:r>
          </w:p>
        </w:tc>
      </w:tr>
      <w:tr w:rsidR="00405DEB" w:rsidTr="00405DEB">
        <w:tc>
          <w:tcPr>
            <w:tcW w:w="3192" w:type="dxa"/>
          </w:tcPr>
          <w:p w:rsidR="00405DEB" w:rsidRDefault="00405DEB" w:rsidP="003F1843">
            <w:pPr>
              <w:jc w:val="both"/>
              <w:rPr>
                <w:rFonts w:hAnsi="Times New Roman" w:cs="Times New Roman"/>
                <w:color w:val="000000"/>
                <w:sz w:val="24"/>
                <w:szCs w:val="24"/>
                <w:lang w:val="ru-RU"/>
              </w:rPr>
            </w:pPr>
            <w:r>
              <w:rPr>
                <w:rFonts w:hAnsi="Times New Roman" w:cs="Times New Roman"/>
                <w:color w:val="000000"/>
                <w:sz w:val="24"/>
                <w:szCs w:val="24"/>
                <w:lang w:val="ru-RU"/>
              </w:rPr>
              <w:t>Старше 51</w:t>
            </w:r>
          </w:p>
        </w:tc>
        <w:tc>
          <w:tcPr>
            <w:tcW w:w="3192" w:type="dxa"/>
          </w:tcPr>
          <w:p w:rsidR="00405DEB" w:rsidRDefault="00AC0DB5" w:rsidP="003F1843">
            <w:pPr>
              <w:jc w:val="both"/>
              <w:rPr>
                <w:rFonts w:hAnsi="Times New Roman" w:cs="Times New Roman"/>
                <w:color w:val="000000"/>
                <w:sz w:val="24"/>
                <w:szCs w:val="24"/>
                <w:lang w:val="ru-RU"/>
              </w:rPr>
            </w:pPr>
            <w:r>
              <w:rPr>
                <w:rFonts w:hAnsi="Times New Roman" w:cs="Times New Roman"/>
                <w:color w:val="000000"/>
                <w:sz w:val="24"/>
                <w:szCs w:val="24"/>
                <w:lang w:val="ru-RU"/>
              </w:rPr>
              <w:t>-</w:t>
            </w:r>
          </w:p>
        </w:tc>
        <w:tc>
          <w:tcPr>
            <w:tcW w:w="3192" w:type="dxa"/>
          </w:tcPr>
          <w:p w:rsidR="00405DEB" w:rsidRDefault="00AC0DB5" w:rsidP="003F1843">
            <w:pPr>
              <w:jc w:val="both"/>
              <w:rPr>
                <w:rFonts w:hAnsi="Times New Roman" w:cs="Times New Roman"/>
                <w:color w:val="000000"/>
                <w:sz w:val="24"/>
                <w:szCs w:val="24"/>
                <w:lang w:val="ru-RU"/>
              </w:rPr>
            </w:pPr>
            <w:r>
              <w:rPr>
                <w:rFonts w:hAnsi="Times New Roman" w:cs="Times New Roman"/>
                <w:color w:val="000000"/>
                <w:sz w:val="24"/>
                <w:szCs w:val="24"/>
                <w:lang w:val="ru-RU"/>
              </w:rPr>
              <w:t>-</w:t>
            </w:r>
          </w:p>
        </w:tc>
      </w:tr>
    </w:tbl>
    <w:p w:rsidR="00AC0DB5" w:rsidRDefault="007521EB">
      <w:pPr>
        <w:rPr>
          <w:rFonts w:hAnsi="Times New Roman" w:cs="Times New Roman"/>
          <w:color w:val="000000"/>
          <w:sz w:val="24"/>
          <w:szCs w:val="24"/>
          <w:lang w:val="ru-RU"/>
        </w:rPr>
      </w:pPr>
      <w:r w:rsidRPr="007521EB">
        <w:rPr>
          <w:rFonts w:hAnsi="Times New Roman" w:cs="Times New Roman"/>
          <w:color w:val="000000"/>
          <w:sz w:val="24"/>
          <w:szCs w:val="24"/>
          <w:lang w:val="ru-RU"/>
        </w:rPr>
        <w:t>В 2019 году педагоги Детского сада приняли участие:</w:t>
      </w:r>
    </w:p>
    <w:p w:rsidR="006009E1" w:rsidRPr="006009E1" w:rsidRDefault="006009E1" w:rsidP="006009E1">
      <w:pPr>
        <w:pStyle w:val="a8"/>
        <w:numPr>
          <w:ilvl w:val="0"/>
          <w:numId w:val="13"/>
        </w:numPr>
        <w:rPr>
          <w:rFonts w:hAnsi="Times New Roman" w:cs="Times New Roman"/>
          <w:color w:val="000000"/>
          <w:sz w:val="24"/>
          <w:szCs w:val="24"/>
          <w:lang w:val="ru-RU"/>
        </w:rPr>
      </w:pPr>
      <w:r w:rsidRPr="006009E1">
        <w:rPr>
          <w:rFonts w:hAnsi="Times New Roman" w:cs="Times New Roman"/>
          <w:color w:val="000000"/>
          <w:sz w:val="24"/>
          <w:szCs w:val="24"/>
          <w:lang w:val="ru-RU"/>
        </w:rPr>
        <w:t>В 10 региональном конкурсе «</w:t>
      </w:r>
      <w:proofErr w:type="spellStart"/>
      <w:r w:rsidRPr="006009E1">
        <w:rPr>
          <w:rFonts w:hAnsi="Times New Roman" w:cs="Times New Roman"/>
          <w:color w:val="000000"/>
          <w:sz w:val="24"/>
          <w:szCs w:val="24"/>
          <w:lang w:val="ru-RU"/>
        </w:rPr>
        <w:t>Возрас</w:t>
      </w:r>
      <w:proofErr w:type="spellEnd"/>
      <w:r w:rsidRPr="006009E1">
        <w:rPr>
          <w:rFonts w:hAnsi="Times New Roman" w:cs="Times New Roman"/>
          <w:color w:val="000000"/>
          <w:sz w:val="24"/>
          <w:szCs w:val="24"/>
          <w:lang w:val="ru-RU"/>
        </w:rPr>
        <w:t xml:space="preserve"> делу не помеха»-  диплом 3 степени </w:t>
      </w:r>
    </w:p>
    <w:p w:rsidR="006009E1" w:rsidRPr="006009E1" w:rsidRDefault="006009E1" w:rsidP="006009E1">
      <w:pPr>
        <w:pStyle w:val="a8"/>
        <w:numPr>
          <w:ilvl w:val="0"/>
          <w:numId w:val="13"/>
        </w:numPr>
        <w:rPr>
          <w:rFonts w:hAnsi="Times New Roman" w:cs="Times New Roman"/>
          <w:color w:val="000000"/>
          <w:sz w:val="24"/>
          <w:szCs w:val="24"/>
          <w:lang w:val="ru-RU"/>
        </w:rPr>
      </w:pPr>
      <w:r w:rsidRPr="006009E1">
        <w:rPr>
          <w:rFonts w:hAnsi="Times New Roman" w:cs="Times New Roman"/>
          <w:color w:val="000000"/>
          <w:sz w:val="24"/>
          <w:szCs w:val="24"/>
          <w:lang w:val="ru-RU"/>
        </w:rPr>
        <w:t>В 10 региональном конкурсе «</w:t>
      </w:r>
      <w:proofErr w:type="spellStart"/>
      <w:r w:rsidRPr="006009E1">
        <w:rPr>
          <w:rFonts w:hAnsi="Times New Roman" w:cs="Times New Roman"/>
          <w:color w:val="000000"/>
          <w:sz w:val="24"/>
          <w:szCs w:val="24"/>
          <w:lang w:val="ru-RU"/>
        </w:rPr>
        <w:t>Возрас</w:t>
      </w:r>
      <w:proofErr w:type="spellEnd"/>
      <w:r w:rsidRPr="006009E1">
        <w:rPr>
          <w:rFonts w:hAnsi="Times New Roman" w:cs="Times New Roman"/>
          <w:color w:val="000000"/>
          <w:sz w:val="24"/>
          <w:szCs w:val="24"/>
          <w:lang w:val="ru-RU"/>
        </w:rPr>
        <w:t xml:space="preserve"> делу не помеха» </w:t>
      </w:r>
      <w:proofErr w:type="gramStart"/>
      <w:r w:rsidRPr="006009E1">
        <w:rPr>
          <w:rFonts w:hAnsi="Times New Roman" w:cs="Times New Roman"/>
          <w:color w:val="000000"/>
          <w:sz w:val="24"/>
          <w:szCs w:val="24"/>
          <w:lang w:val="ru-RU"/>
        </w:rPr>
        <w:t>-с</w:t>
      </w:r>
      <w:proofErr w:type="gramEnd"/>
      <w:r w:rsidRPr="006009E1">
        <w:rPr>
          <w:rFonts w:hAnsi="Times New Roman" w:cs="Times New Roman"/>
          <w:color w:val="000000"/>
          <w:sz w:val="24"/>
          <w:szCs w:val="24"/>
          <w:lang w:val="ru-RU"/>
        </w:rPr>
        <w:t>ертификат участника</w:t>
      </w:r>
    </w:p>
    <w:p w:rsidR="006009E1" w:rsidRPr="006009E1" w:rsidRDefault="006009E1" w:rsidP="006009E1">
      <w:pPr>
        <w:pStyle w:val="a8"/>
        <w:numPr>
          <w:ilvl w:val="0"/>
          <w:numId w:val="13"/>
        </w:numPr>
        <w:rPr>
          <w:rFonts w:hAnsi="Times New Roman" w:cs="Times New Roman"/>
          <w:color w:val="000000"/>
          <w:sz w:val="24"/>
          <w:szCs w:val="24"/>
          <w:lang w:val="ru-RU"/>
        </w:rPr>
      </w:pPr>
      <w:r w:rsidRPr="006009E1">
        <w:rPr>
          <w:rFonts w:hAnsi="Times New Roman" w:cs="Times New Roman"/>
          <w:color w:val="000000"/>
          <w:sz w:val="24"/>
          <w:szCs w:val="24"/>
          <w:lang w:val="ru-RU"/>
        </w:rPr>
        <w:t>В   муниципальном этапе 10 регионального конкурса «</w:t>
      </w:r>
      <w:proofErr w:type="spellStart"/>
      <w:r w:rsidRPr="006009E1">
        <w:rPr>
          <w:rFonts w:hAnsi="Times New Roman" w:cs="Times New Roman"/>
          <w:color w:val="000000"/>
          <w:sz w:val="24"/>
          <w:szCs w:val="24"/>
          <w:lang w:val="ru-RU"/>
        </w:rPr>
        <w:t>Возрас</w:t>
      </w:r>
      <w:proofErr w:type="spellEnd"/>
      <w:r w:rsidRPr="006009E1">
        <w:rPr>
          <w:rFonts w:hAnsi="Times New Roman" w:cs="Times New Roman"/>
          <w:color w:val="000000"/>
          <w:sz w:val="24"/>
          <w:szCs w:val="24"/>
          <w:lang w:val="ru-RU"/>
        </w:rPr>
        <w:t xml:space="preserve"> делу не помеха»- грамота1место</w:t>
      </w:r>
    </w:p>
    <w:p w:rsidR="006009E1" w:rsidRPr="006009E1" w:rsidRDefault="006009E1" w:rsidP="006009E1">
      <w:pPr>
        <w:pStyle w:val="a8"/>
        <w:numPr>
          <w:ilvl w:val="0"/>
          <w:numId w:val="13"/>
        </w:numPr>
        <w:rPr>
          <w:rFonts w:hAnsi="Times New Roman" w:cs="Times New Roman"/>
          <w:color w:val="000000"/>
          <w:sz w:val="24"/>
          <w:szCs w:val="24"/>
          <w:lang w:val="ru-RU"/>
        </w:rPr>
      </w:pPr>
      <w:r w:rsidRPr="006009E1">
        <w:rPr>
          <w:rFonts w:hAnsi="Times New Roman" w:cs="Times New Roman"/>
          <w:color w:val="000000"/>
          <w:sz w:val="24"/>
          <w:szCs w:val="24"/>
          <w:lang w:val="ru-RU"/>
        </w:rPr>
        <w:t>В районном смотре-конкурсе «Новогоднее настроение</w:t>
      </w:r>
      <w:proofErr w:type="gramStart"/>
      <w:r w:rsidRPr="006009E1">
        <w:rPr>
          <w:rFonts w:hAnsi="Times New Roman" w:cs="Times New Roman"/>
          <w:color w:val="000000"/>
          <w:sz w:val="24"/>
          <w:szCs w:val="24"/>
          <w:lang w:val="ru-RU"/>
        </w:rPr>
        <w:t>»-</w:t>
      </w:r>
      <w:proofErr w:type="gramEnd"/>
      <w:r w:rsidRPr="006009E1">
        <w:rPr>
          <w:rFonts w:hAnsi="Times New Roman" w:cs="Times New Roman"/>
          <w:color w:val="000000"/>
          <w:sz w:val="24"/>
          <w:szCs w:val="24"/>
          <w:lang w:val="ru-RU"/>
        </w:rPr>
        <w:t>диплом 3 место</w:t>
      </w:r>
    </w:p>
    <w:p w:rsidR="006009E1" w:rsidRPr="006009E1" w:rsidRDefault="006009E1" w:rsidP="006009E1">
      <w:pPr>
        <w:pStyle w:val="a8"/>
        <w:numPr>
          <w:ilvl w:val="0"/>
          <w:numId w:val="13"/>
        </w:numPr>
        <w:rPr>
          <w:rFonts w:hAnsi="Times New Roman" w:cs="Times New Roman"/>
          <w:color w:val="000000"/>
          <w:sz w:val="24"/>
          <w:szCs w:val="24"/>
          <w:lang w:val="ru-RU"/>
        </w:rPr>
      </w:pPr>
      <w:r w:rsidRPr="006009E1">
        <w:rPr>
          <w:rFonts w:hAnsi="Times New Roman" w:cs="Times New Roman"/>
          <w:color w:val="000000"/>
          <w:sz w:val="24"/>
          <w:szCs w:val="24"/>
          <w:lang w:val="ru-RU"/>
        </w:rPr>
        <w:t>В районном конкурсе детского творчества «Весна Победы</w:t>
      </w:r>
      <w:proofErr w:type="gramStart"/>
      <w:r w:rsidRPr="006009E1">
        <w:rPr>
          <w:rFonts w:hAnsi="Times New Roman" w:cs="Times New Roman"/>
          <w:color w:val="000000"/>
          <w:sz w:val="24"/>
          <w:szCs w:val="24"/>
          <w:lang w:val="ru-RU"/>
        </w:rPr>
        <w:t>»-</w:t>
      </w:r>
      <w:proofErr w:type="gramEnd"/>
      <w:r w:rsidRPr="006009E1">
        <w:rPr>
          <w:rFonts w:hAnsi="Times New Roman" w:cs="Times New Roman"/>
          <w:color w:val="000000"/>
          <w:sz w:val="24"/>
          <w:szCs w:val="24"/>
          <w:lang w:val="ru-RU"/>
        </w:rPr>
        <w:t xml:space="preserve">сертификат </w:t>
      </w:r>
    </w:p>
    <w:p w:rsidR="0087110C" w:rsidRPr="006009E1" w:rsidRDefault="007521EB" w:rsidP="006009E1">
      <w:pPr>
        <w:pStyle w:val="a8"/>
        <w:numPr>
          <w:ilvl w:val="0"/>
          <w:numId w:val="13"/>
        </w:numPr>
        <w:rPr>
          <w:rFonts w:hAnsi="Times New Roman" w:cs="Times New Roman"/>
          <w:color w:val="000000"/>
          <w:sz w:val="24"/>
          <w:szCs w:val="24"/>
          <w:lang w:val="ru-RU"/>
        </w:rPr>
      </w:pPr>
      <w:r w:rsidRPr="006009E1">
        <w:rPr>
          <w:rFonts w:hAnsi="Times New Roman" w:cs="Times New Roman"/>
          <w:color w:val="000000" w:themeColor="text1"/>
          <w:sz w:val="24"/>
          <w:szCs w:val="24"/>
          <w:lang w:val="ru-RU"/>
        </w:rPr>
        <w:t xml:space="preserve"> </w:t>
      </w:r>
      <w:r w:rsidR="006009E1">
        <w:rPr>
          <w:rFonts w:hAnsi="Times New Roman" w:cs="Times New Roman"/>
          <w:color w:val="000000" w:themeColor="text1"/>
          <w:sz w:val="24"/>
          <w:szCs w:val="24"/>
          <w:lang w:val="ru-RU"/>
        </w:rPr>
        <w:t>Всероссийском</w:t>
      </w:r>
      <w:r w:rsidR="00D4517C" w:rsidRPr="006009E1">
        <w:rPr>
          <w:rFonts w:hAnsi="Times New Roman" w:cs="Times New Roman"/>
          <w:color w:val="000000" w:themeColor="text1"/>
          <w:sz w:val="24"/>
          <w:szCs w:val="24"/>
          <w:lang w:val="ru-RU"/>
        </w:rPr>
        <w:t xml:space="preserve"> </w:t>
      </w:r>
      <w:r w:rsidRPr="006009E1">
        <w:rPr>
          <w:rFonts w:hAnsi="Times New Roman" w:cs="Times New Roman"/>
          <w:color w:val="000000" w:themeColor="text1"/>
          <w:sz w:val="24"/>
          <w:szCs w:val="24"/>
          <w:lang w:val="ru-RU"/>
        </w:rPr>
        <w:t xml:space="preserve"> </w:t>
      </w:r>
      <w:r w:rsidR="006009E1">
        <w:rPr>
          <w:rFonts w:hAnsi="Times New Roman" w:cs="Times New Roman"/>
          <w:color w:val="000000" w:themeColor="text1"/>
          <w:sz w:val="24"/>
          <w:szCs w:val="24"/>
          <w:lang w:val="ru-RU"/>
        </w:rPr>
        <w:t>семинаре</w:t>
      </w:r>
      <w:r w:rsidR="00D4517C" w:rsidRPr="006009E1">
        <w:rPr>
          <w:rFonts w:hAnsi="Times New Roman" w:cs="Times New Roman"/>
          <w:color w:val="000000" w:themeColor="text1"/>
          <w:sz w:val="24"/>
          <w:szCs w:val="24"/>
          <w:lang w:val="ru-RU"/>
        </w:rPr>
        <w:t xml:space="preserve"> по программе художественно-эстетическому развитию «Матрешка» и методике </w:t>
      </w:r>
      <w:proofErr w:type="spellStart"/>
      <w:r w:rsidR="00D4517C" w:rsidRPr="006009E1">
        <w:rPr>
          <w:rFonts w:hAnsi="Times New Roman" w:cs="Times New Roman"/>
          <w:color w:val="000000" w:themeColor="text1"/>
          <w:sz w:val="24"/>
          <w:szCs w:val="24"/>
          <w:lang w:val="ru-RU"/>
        </w:rPr>
        <w:t>костюмироваания</w:t>
      </w:r>
      <w:proofErr w:type="spellEnd"/>
      <w:r w:rsidR="00D4517C" w:rsidRPr="006009E1">
        <w:rPr>
          <w:rFonts w:hAnsi="Times New Roman" w:cs="Times New Roman"/>
          <w:color w:val="000000" w:themeColor="text1"/>
          <w:sz w:val="24"/>
          <w:szCs w:val="24"/>
          <w:lang w:val="ru-RU"/>
        </w:rPr>
        <w:t xml:space="preserve"> в современном детском саду</w:t>
      </w:r>
      <w:r w:rsidRPr="006009E1">
        <w:rPr>
          <w:rFonts w:hAnsi="Times New Roman" w:cs="Times New Roman"/>
          <w:color w:val="000000" w:themeColor="text1"/>
          <w:sz w:val="24"/>
          <w:szCs w:val="24"/>
          <w:lang w:val="ru-RU"/>
        </w:rPr>
        <w:t xml:space="preserve"> </w:t>
      </w:r>
    </w:p>
    <w:p w:rsidR="0087110C" w:rsidRPr="007521EB" w:rsidRDefault="007521EB" w:rsidP="003F1843">
      <w:pPr>
        <w:jc w:val="both"/>
        <w:rPr>
          <w:rFonts w:hAnsi="Times New Roman" w:cs="Times New Roman"/>
          <w:color w:val="000000"/>
          <w:sz w:val="24"/>
          <w:szCs w:val="24"/>
          <w:lang w:val="ru-RU"/>
        </w:rPr>
      </w:pPr>
      <w:r w:rsidRPr="007521EB">
        <w:rPr>
          <w:rFonts w:hAnsi="Times New Roman" w:cs="Times New Roman"/>
          <w:color w:val="000000"/>
          <w:sz w:val="24"/>
          <w:szCs w:val="24"/>
          <w:lang w:val="ru-RU"/>
        </w:rPr>
        <w:t xml:space="preserve">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w:t>
      </w:r>
      <w:proofErr w:type="spellStart"/>
      <w:r w:rsidRPr="007521EB">
        <w:rPr>
          <w:rFonts w:hAnsi="Times New Roman" w:cs="Times New Roman"/>
          <w:color w:val="000000"/>
          <w:sz w:val="24"/>
          <w:szCs w:val="24"/>
          <w:lang w:val="ru-RU"/>
        </w:rPr>
        <w:t>саморазвиваются</w:t>
      </w:r>
      <w:proofErr w:type="spellEnd"/>
      <w:r w:rsidRPr="007521EB">
        <w:rPr>
          <w:rFonts w:hAnsi="Times New Roman" w:cs="Times New Roman"/>
          <w:color w:val="000000"/>
          <w:sz w:val="24"/>
          <w:szCs w:val="24"/>
          <w:lang w:val="ru-RU"/>
        </w:rPr>
        <w:t xml:space="preserve">. Все это в комплексе дает хороший </w:t>
      </w:r>
      <w:r w:rsidRPr="007521EB">
        <w:rPr>
          <w:rFonts w:hAnsi="Times New Roman" w:cs="Times New Roman"/>
          <w:color w:val="000000"/>
          <w:sz w:val="24"/>
          <w:szCs w:val="24"/>
          <w:lang w:val="ru-RU"/>
        </w:rPr>
        <w:lastRenderedPageBreak/>
        <w:t>результат в организации педагогической деятельности и улучшении качества образования и воспитания дошкольников.</w:t>
      </w:r>
    </w:p>
    <w:p w:rsidR="0087110C" w:rsidRPr="007521EB" w:rsidRDefault="007521EB" w:rsidP="003F1843">
      <w:pPr>
        <w:jc w:val="both"/>
        <w:rPr>
          <w:rFonts w:hAnsi="Times New Roman" w:cs="Times New Roman"/>
          <w:color w:val="000000"/>
          <w:sz w:val="24"/>
          <w:szCs w:val="24"/>
          <w:lang w:val="ru-RU"/>
        </w:rPr>
      </w:pPr>
      <w:r>
        <w:rPr>
          <w:rFonts w:hAnsi="Times New Roman" w:cs="Times New Roman"/>
          <w:b/>
          <w:bCs/>
          <w:color w:val="000000"/>
          <w:sz w:val="24"/>
          <w:szCs w:val="24"/>
        </w:rPr>
        <w:t>VI</w:t>
      </w:r>
      <w:r w:rsidRPr="007521EB">
        <w:rPr>
          <w:rFonts w:hAnsi="Times New Roman" w:cs="Times New Roman"/>
          <w:b/>
          <w:bCs/>
          <w:color w:val="000000"/>
          <w:sz w:val="24"/>
          <w:szCs w:val="24"/>
          <w:lang w:val="ru-RU"/>
        </w:rPr>
        <w:t>. Оценка учебно-методического и библиотечно-информационного обеспечения</w:t>
      </w:r>
    </w:p>
    <w:p w:rsidR="0087110C" w:rsidRPr="007521EB" w:rsidRDefault="007521EB" w:rsidP="003F1843">
      <w:pPr>
        <w:jc w:val="both"/>
        <w:rPr>
          <w:rFonts w:hAnsi="Times New Roman" w:cs="Times New Roman"/>
          <w:color w:val="000000"/>
          <w:sz w:val="24"/>
          <w:szCs w:val="24"/>
          <w:lang w:val="ru-RU"/>
        </w:rPr>
      </w:pPr>
      <w:r w:rsidRPr="007521EB">
        <w:rPr>
          <w:rFonts w:hAnsi="Times New Roman" w:cs="Times New Roman"/>
          <w:color w:val="000000"/>
          <w:sz w:val="24"/>
          <w:szCs w:val="24"/>
          <w:lang w:val="ru-RU"/>
        </w:rPr>
        <w:t>В Детском саду</w:t>
      </w:r>
      <w:r w:rsidR="00A94428" w:rsidRPr="00A94428">
        <w:rPr>
          <w:rFonts w:hAnsi="Times New Roman" w:cs="Times New Roman"/>
          <w:color w:val="000000"/>
          <w:sz w:val="24"/>
          <w:szCs w:val="24"/>
          <w:lang w:val="ru-RU"/>
        </w:rPr>
        <w:t xml:space="preserve"> </w:t>
      </w:r>
      <w:r w:rsidRPr="007521EB">
        <w:rPr>
          <w:rFonts w:hAnsi="Times New Roman" w:cs="Times New Roman"/>
          <w:color w:val="000000"/>
          <w:sz w:val="24"/>
          <w:szCs w:val="24"/>
          <w:lang w:val="ru-RU"/>
        </w:rPr>
        <w:t>библиотека</w:t>
      </w:r>
      <w:r w:rsidR="00A94428" w:rsidRPr="00A94428">
        <w:rPr>
          <w:rFonts w:hAnsi="Times New Roman" w:cs="Times New Roman"/>
          <w:color w:val="000000"/>
          <w:sz w:val="24"/>
          <w:szCs w:val="24"/>
          <w:lang w:val="ru-RU"/>
        </w:rPr>
        <w:t xml:space="preserve"> </w:t>
      </w:r>
      <w:r w:rsidRPr="007521EB">
        <w:rPr>
          <w:rFonts w:hAnsi="Times New Roman" w:cs="Times New Roman"/>
          <w:color w:val="000000"/>
          <w:sz w:val="24"/>
          <w:szCs w:val="24"/>
          <w:lang w:val="ru-RU"/>
        </w:rPr>
        <w:t>является составной частью методической службы.</w:t>
      </w:r>
      <w:r w:rsidR="003F1843">
        <w:rPr>
          <w:lang w:val="ru-RU"/>
        </w:rPr>
        <w:t xml:space="preserve"> </w:t>
      </w:r>
      <w:r w:rsidRPr="007521EB">
        <w:rPr>
          <w:rFonts w:hAnsi="Times New Roman" w:cs="Times New Roman"/>
          <w:color w:val="000000"/>
          <w:sz w:val="24"/>
          <w:szCs w:val="24"/>
          <w:lang w:val="ru-RU"/>
        </w:rPr>
        <w:t xml:space="preserve"> Библиотечный фонд располагается в методическом кабинете, кабинетах специалистов, группах детского сада. </w:t>
      </w:r>
      <w:proofErr w:type="gramStart"/>
      <w:r w:rsidRPr="007521EB">
        <w:rPr>
          <w:rFonts w:hAnsi="Times New Roman" w:cs="Times New Roman"/>
          <w:color w:val="000000"/>
          <w:sz w:val="24"/>
          <w:szCs w:val="24"/>
          <w:lang w:val="ru-RU"/>
        </w:rPr>
        <w:t>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w:t>
      </w:r>
      <w:proofErr w:type="gramEnd"/>
      <w:r w:rsidRPr="007521EB">
        <w:rPr>
          <w:rFonts w:hAnsi="Times New Roman" w:cs="Times New Roman"/>
          <w:color w:val="000000"/>
          <w:sz w:val="24"/>
          <w:szCs w:val="24"/>
          <w:lang w:val="ru-RU"/>
        </w:rPr>
        <w:t xml:space="preserve">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rsidR="0087110C" w:rsidRDefault="007521EB" w:rsidP="003F1843">
      <w:pPr>
        <w:jc w:val="both"/>
        <w:rPr>
          <w:rFonts w:hAnsi="Times New Roman" w:cs="Times New Roman"/>
          <w:color w:val="000000"/>
          <w:sz w:val="24"/>
          <w:szCs w:val="24"/>
        </w:rPr>
      </w:pPr>
      <w:r w:rsidRPr="007521EB">
        <w:rPr>
          <w:rFonts w:hAnsi="Times New Roman" w:cs="Times New Roman"/>
          <w:color w:val="000000"/>
          <w:sz w:val="24"/>
          <w:szCs w:val="24"/>
          <w:lang w:val="ru-RU"/>
        </w:rPr>
        <w:t>В 2019 году Детский сад пополнил учебно-методический компле</w:t>
      </w:r>
      <w:proofErr w:type="gramStart"/>
      <w:r w:rsidRPr="007521EB">
        <w:rPr>
          <w:rFonts w:hAnsi="Times New Roman" w:cs="Times New Roman"/>
          <w:color w:val="000000"/>
          <w:sz w:val="24"/>
          <w:szCs w:val="24"/>
          <w:lang w:val="ru-RU"/>
        </w:rPr>
        <w:t>кт к пр</w:t>
      </w:r>
      <w:proofErr w:type="gramEnd"/>
      <w:r w:rsidRPr="007521EB">
        <w:rPr>
          <w:rFonts w:hAnsi="Times New Roman" w:cs="Times New Roman"/>
          <w:color w:val="000000"/>
          <w:sz w:val="24"/>
          <w:szCs w:val="24"/>
          <w:lang w:val="ru-RU"/>
        </w:rPr>
        <w:t xml:space="preserve">имерной общеобразовательной программе дошкольного образования «От рождения до школы» в соответствии с ФГОС. </w:t>
      </w:r>
      <w:proofErr w:type="spellStart"/>
      <w:r>
        <w:rPr>
          <w:rFonts w:hAnsi="Times New Roman" w:cs="Times New Roman"/>
          <w:color w:val="000000"/>
          <w:sz w:val="24"/>
          <w:szCs w:val="24"/>
        </w:rPr>
        <w:t>Приобрели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наглядно-дидактические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пособия</w:t>
      </w:r>
      <w:proofErr w:type="spellEnd"/>
      <w:r>
        <w:rPr>
          <w:rFonts w:hAnsi="Times New Roman" w:cs="Times New Roman"/>
          <w:color w:val="000000"/>
          <w:sz w:val="24"/>
          <w:szCs w:val="24"/>
        </w:rPr>
        <w:t>:</w:t>
      </w:r>
    </w:p>
    <w:p w:rsidR="0087110C" w:rsidRPr="007521EB" w:rsidRDefault="007521EB" w:rsidP="003F1843">
      <w:pPr>
        <w:numPr>
          <w:ilvl w:val="0"/>
          <w:numId w:val="10"/>
        </w:numPr>
        <w:ind w:left="780" w:right="180"/>
        <w:contextualSpacing/>
        <w:jc w:val="both"/>
        <w:rPr>
          <w:rFonts w:hAnsi="Times New Roman" w:cs="Times New Roman"/>
          <w:color w:val="000000"/>
          <w:sz w:val="24"/>
          <w:szCs w:val="24"/>
          <w:lang w:val="ru-RU"/>
        </w:rPr>
      </w:pPr>
      <w:r w:rsidRPr="007521EB">
        <w:rPr>
          <w:rFonts w:hAnsi="Times New Roman" w:cs="Times New Roman"/>
          <w:color w:val="000000"/>
          <w:sz w:val="24"/>
          <w:szCs w:val="24"/>
          <w:lang w:val="ru-RU"/>
        </w:rPr>
        <w:t>серии «Мир в картинках», «Рассказы по картинкам», «Расскажите детям о…», «Играем в</w:t>
      </w:r>
      <w:r>
        <w:rPr>
          <w:rFonts w:hAnsi="Times New Roman" w:cs="Times New Roman"/>
          <w:color w:val="000000"/>
          <w:sz w:val="24"/>
          <w:szCs w:val="24"/>
        </w:rPr>
        <w:t> </w:t>
      </w:r>
      <w:r w:rsidRPr="007521EB">
        <w:rPr>
          <w:rFonts w:hAnsi="Times New Roman" w:cs="Times New Roman"/>
          <w:color w:val="000000"/>
          <w:sz w:val="24"/>
          <w:szCs w:val="24"/>
          <w:lang w:val="ru-RU"/>
        </w:rPr>
        <w:t>сказку», «Грамматика в картинках», «Искусство детям»;</w:t>
      </w:r>
    </w:p>
    <w:p w:rsidR="0087110C" w:rsidRDefault="007521EB" w:rsidP="003F1843">
      <w:pPr>
        <w:numPr>
          <w:ilvl w:val="0"/>
          <w:numId w:val="10"/>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картины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рассматривания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плакаты</w:t>
      </w:r>
      <w:proofErr w:type="spellEnd"/>
      <w:r>
        <w:rPr>
          <w:rFonts w:hAnsi="Times New Roman" w:cs="Times New Roman"/>
          <w:color w:val="000000"/>
          <w:sz w:val="24"/>
          <w:szCs w:val="24"/>
        </w:rPr>
        <w:t>;</w:t>
      </w:r>
    </w:p>
    <w:p w:rsidR="0087110C" w:rsidRPr="007521EB" w:rsidRDefault="007521EB">
      <w:pPr>
        <w:numPr>
          <w:ilvl w:val="0"/>
          <w:numId w:val="10"/>
        </w:numPr>
        <w:ind w:left="780" w:right="180"/>
        <w:contextualSpacing/>
        <w:rPr>
          <w:rFonts w:hAnsi="Times New Roman" w:cs="Times New Roman"/>
          <w:color w:val="000000"/>
          <w:sz w:val="24"/>
          <w:szCs w:val="24"/>
          <w:lang w:val="ru-RU"/>
        </w:rPr>
      </w:pPr>
      <w:r w:rsidRPr="007521EB">
        <w:rPr>
          <w:rFonts w:hAnsi="Times New Roman" w:cs="Times New Roman"/>
          <w:color w:val="000000"/>
          <w:sz w:val="24"/>
          <w:szCs w:val="24"/>
          <w:lang w:val="ru-RU"/>
        </w:rPr>
        <w:t>комплексы для оформления родительских уголков;</w:t>
      </w:r>
    </w:p>
    <w:p w:rsidR="0087110C" w:rsidRPr="00FE1EA3" w:rsidRDefault="0087110C" w:rsidP="00AC0DB5">
      <w:pPr>
        <w:ind w:left="780" w:right="180"/>
        <w:rPr>
          <w:rFonts w:hAnsi="Times New Roman" w:cs="Times New Roman"/>
          <w:color w:val="000000"/>
          <w:sz w:val="24"/>
          <w:szCs w:val="24"/>
          <w:lang w:val="ru-RU"/>
        </w:rPr>
      </w:pPr>
    </w:p>
    <w:p w:rsidR="0087110C" w:rsidRPr="007521EB" w:rsidRDefault="007521EB" w:rsidP="003F1843">
      <w:pPr>
        <w:jc w:val="both"/>
        <w:rPr>
          <w:rFonts w:hAnsi="Times New Roman" w:cs="Times New Roman"/>
          <w:color w:val="000000"/>
          <w:sz w:val="24"/>
          <w:szCs w:val="24"/>
          <w:lang w:val="ru-RU"/>
        </w:rPr>
      </w:pPr>
      <w:r w:rsidRPr="007521EB">
        <w:rPr>
          <w:rFonts w:hAnsi="Times New Roman" w:cs="Times New Roman"/>
          <w:color w:val="000000"/>
          <w:sz w:val="24"/>
          <w:szCs w:val="24"/>
          <w:lang w:val="ru-RU"/>
        </w:rPr>
        <w:t>Оборудование и оснащение методического кабинета достаточно для реализации образовательных программ</w:t>
      </w:r>
      <w:r w:rsidR="00AC0DB5">
        <w:rPr>
          <w:rFonts w:hAnsi="Times New Roman" w:cs="Times New Roman"/>
          <w:color w:val="000000"/>
          <w:sz w:val="24"/>
          <w:szCs w:val="24"/>
          <w:lang w:val="ru-RU"/>
        </w:rPr>
        <w:t>.</w:t>
      </w:r>
    </w:p>
    <w:p w:rsidR="0087110C" w:rsidRPr="007521EB" w:rsidRDefault="007521EB" w:rsidP="003F1843">
      <w:pPr>
        <w:jc w:val="both"/>
        <w:rPr>
          <w:rFonts w:hAnsi="Times New Roman" w:cs="Times New Roman"/>
          <w:color w:val="000000"/>
          <w:sz w:val="24"/>
          <w:szCs w:val="24"/>
          <w:lang w:val="ru-RU"/>
        </w:rPr>
      </w:pPr>
      <w:r w:rsidRPr="007521EB">
        <w:rPr>
          <w:rFonts w:hAnsi="Times New Roman" w:cs="Times New Roman"/>
          <w:color w:val="000000"/>
          <w:sz w:val="24"/>
          <w:szCs w:val="24"/>
          <w:lang w:val="ru-RU"/>
        </w:rPr>
        <w:t>Информационное обеспечение Детского сада включает:</w:t>
      </w:r>
    </w:p>
    <w:p w:rsidR="0087110C" w:rsidRPr="007521EB" w:rsidRDefault="007521EB" w:rsidP="003F1843">
      <w:pPr>
        <w:numPr>
          <w:ilvl w:val="0"/>
          <w:numId w:val="11"/>
        </w:numPr>
        <w:ind w:left="780" w:right="180"/>
        <w:contextualSpacing/>
        <w:jc w:val="both"/>
        <w:rPr>
          <w:rFonts w:hAnsi="Times New Roman" w:cs="Times New Roman"/>
          <w:color w:val="000000"/>
          <w:sz w:val="24"/>
          <w:szCs w:val="24"/>
          <w:lang w:val="ru-RU"/>
        </w:rPr>
      </w:pPr>
      <w:r w:rsidRPr="007521EB">
        <w:rPr>
          <w:rFonts w:hAnsi="Times New Roman" w:cs="Times New Roman"/>
          <w:color w:val="000000"/>
          <w:sz w:val="24"/>
          <w:szCs w:val="24"/>
          <w:lang w:val="ru-RU"/>
        </w:rPr>
        <w:t xml:space="preserve">информационно-телекоммуникационное оборудование – </w:t>
      </w:r>
      <w:r w:rsidR="00A42682">
        <w:rPr>
          <w:rFonts w:hAnsi="Times New Roman" w:cs="Times New Roman"/>
          <w:color w:val="000000"/>
          <w:sz w:val="24"/>
          <w:szCs w:val="24"/>
          <w:lang w:val="ru-RU"/>
        </w:rPr>
        <w:t>1</w:t>
      </w:r>
      <w:r w:rsidRPr="007521EB">
        <w:rPr>
          <w:rFonts w:hAnsi="Times New Roman" w:cs="Times New Roman"/>
          <w:color w:val="000000"/>
          <w:sz w:val="24"/>
          <w:szCs w:val="24"/>
          <w:lang w:val="ru-RU"/>
        </w:rPr>
        <w:t xml:space="preserve"> </w:t>
      </w:r>
      <w:r w:rsidR="00A42682">
        <w:rPr>
          <w:rFonts w:hAnsi="Times New Roman" w:cs="Times New Roman"/>
          <w:color w:val="000000"/>
          <w:sz w:val="24"/>
          <w:szCs w:val="24"/>
          <w:lang w:val="ru-RU"/>
        </w:rPr>
        <w:t>принтер, 1</w:t>
      </w:r>
      <w:r w:rsidRPr="007521EB">
        <w:rPr>
          <w:rFonts w:hAnsi="Times New Roman" w:cs="Times New Roman"/>
          <w:color w:val="000000"/>
          <w:sz w:val="24"/>
          <w:szCs w:val="24"/>
          <w:lang w:val="ru-RU"/>
        </w:rPr>
        <w:t xml:space="preserve"> </w:t>
      </w:r>
      <w:r>
        <w:rPr>
          <w:rFonts w:hAnsi="Times New Roman" w:cs="Times New Roman"/>
          <w:color w:val="000000"/>
          <w:sz w:val="24"/>
          <w:szCs w:val="24"/>
        </w:rPr>
        <w:t>DVD</w:t>
      </w:r>
      <w:r w:rsidRPr="007521EB">
        <w:rPr>
          <w:rFonts w:hAnsi="Times New Roman" w:cs="Times New Roman"/>
          <w:color w:val="000000"/>
          <w:sz w:val="24"/>
          <w:szCs w:val="24"/>
          <w:lang w:val="ru-RU"/>
        </w:rPr>
        <w:t>-</w:t>
      </w:r>
      <w:r w:rsidR="00A42682">
        <w:rPr>
          <w:rFonts w:hAnsi="Times New Roman" w:cs="Times New Roman"/>
          <w:color w:val="000000"/>
          <w:sz w:val="24"/>
          <w:szCs w:val="24"/>
          <w:lang w:val="ru-RU"/>
        </w:rPr>
        <w:t>плеер</w:t>
      </w:r>
      <w:r w:rsidRPr="007521EB">
        <w:rPr>
          <w:rFonts w:hAnsi="Times New Roman" w:cs="Times New Roman"/>
          <w:color w:val="000000"/>
          <w:sz w:val="24"/>
          <w:szCs w:val="24"/>
          <w:lang w:val="ru-RU"/>
        </w:rPr>
        <w:t xml:space="preserve">, </w:t>
      </w:r>
      <w:proofErr w:type="spellStart"/>
      <w:r w:rsidR="00A42682">
        <w:rPr>
          <w:rFonts w:hAnsi="Times New Roman" w:cs="Times New Roman"/>
          <w:color w:val="000000"/>
          <w:sz w:val="24"/>
          <w:szCs w:val="24"/>
          <w:lang w:val="ru-RU"/>
        </w:rPr>
        <w:t>телевизор</w:t>
      </w:r>
      <w:proofErr w:type="gramStart"/>
      <w:r w:rsidRPr="007521EB">
        <w:rPr>
          <w:rFonts w:hAnsi="Times New Roman" w:cs="Times New Roman"/>
          <w:color w:val="000000"/>
          <w:sz w:val="24"/>
          <w:szCs w:val="24"/>
          <w:lang w:val="ru-RU"/>
        </w:rPr>
        <w:t>;</w:t>
      </w:r>
      <w:r w:rsidR="00A42682">
        <w:rPr>
          <w:rFonts w:hAnsi="Times New Roman" w:cs="Times New Roman"/>
          <w:color w:val="000000"/>
          <w:sz w:val="24"/>
          <w:szCs w:val="24"/>
          <w:lang w:val="ru-RU"/>
        </w:rPr>
        <w:t>м</w:t>
      </w:r>
      <w:proofErr w:type="gramEnd"/>
      <w:r w:rsidR="00A42682">
        <w:rPr>
          <w:rFonts w:hAnsi="Times New Roman" w:cs="Times New Roman"/>
          <w:color w:val="000000"/>
          <w:sz w:val="24"/>
          <w:szCs w:val="24"/>
          <w:lang w:val="ru-RU"/>
        </w:rPr>
        <w:t>узыкальный</w:t>
      </w:r>
      <w:proofErr w:type="spellEnd"/>
      <w:r w:rsidR="00A42682">
        <w:rPr>
          <w:rFonts w:hAnsi="Times New Roman" w:cs="Times New Roman"/>
          <w:color w:val="000000"/>
          <w:sz w:val="24"/>
          <w:szCs w:val="24"/>
          <w:lang w:val="ru-RU"/>
        </w:rPr>
        <w:t xml:space="preserve"> центр</w:t>
      </w:r>
    </w:p>
    <w:p w:rsidR="0087110C" w:rsidRPr="007521EB" w:rsidRDefault="007521EB" w:rsidP="003F1843">
      <w:pPr>
        <w:numPr>
          <w:ilvl w:val="0"/>
          <w:numId w:val="11"/>
        </w:numPr>
        <w:ind w:left="780" w:right="180"/>
        <w:jc w:val="both"/>
        <w:rPr>
          <w:rFonts w:hAnsi="Times New Roman" w:cs="Times New Roman"/>
          <w:color w:val="000000"/>
          <w:sz w:val="24"/>
          <w:szCs w:val="24"/>
          <w:lang w:val="ru-RU"/>
        </w:rPr>
      </w:pPr>
      <w:r w:rsidRPr="007521EB">
        <w:rPr>
          <w:rFonts w:hAnsi="Times New Roman" w:cs="Times New Roman"/>
          <w:color w:val="000000"/>
          <w:sz w:val="24"/>
          <w:szCs w:val="24"/>
          <w:lang w:val="ru-RU"/>
        </w:rPr>
        <w:t>программное обеспечение – позволяет работать с текстовыми редакторами,</w:t>
      </w:r>
      <w:r>
        <w:rPr>
          <w:rFonts w:hAnsi="Times New Roman" w:cs="Times New Roman"/>
          <w:color w:val="000000"/>
          <w:sz w:val="24"/>
          <w:szCs w:val="24"/>
        </w:rPr>
        <w:t> </w:t>
      </w:r>
      <w:proofErr w:type="spellStart"/>
      <w:r w:rsidRPr="007521EB">
        <w:rPr>
          <w:rFonts w:hAnsi="Times New Roman" w:cs="Times New Roman"/>
          <w:color w:val="000000"/>
          <w:sz w:val="24"/>
          <w:szCs w:val="24"/>
          <w:lang w:val="ru-RU"/>
        </w:rPr>
        <w:t>интернет-ресу</w:t>
      </w:r>
      <w:r w:rsidRPr="007521EB">
        <w:rPr>
          <w:color w:val="000000"/>
          <w:sz w:val="24"/>
          <w:szCs w:val="24"/>
          <w:lang w:val="ru-RU"/>
        </w:rPr>
        <w:t>рсами</w:t>
      </w:r>
      <w:proofErr w:type="spellEnd"/>
      <w:r w:rsidRPr="007521EB">
        <w:rPr>
          <w:color w:val="000000"/>
          <w:sz w:val="24"/>
          <w:szCs w:val="24"/>
          <w:lang w:val="ru-RU"/>
        </w:rPr>
        <w:t>, фот</w:t>
      </w:r>
      <w:r w:rsidRPr="007521EB">
        <w:rPr>
          <w:rFonts w:hAnsi="Times New Roman" w:cs="Times New Roman"/>
          <w:color w:val="000000"/>
          <w:sz w:val="24"/>
          <w:szCs w:val="24"/>
          <w:lang w:val="ru-RU"/>
        </w:rPr>
        <w:t>о-, видеоматериалами, графическими редакторами.</w:t>
      </w:r>
    </w:p>
    <w:p w:rsidR="0087110C" w:rsidRPr="007521EB" w:rsidRDefault="007521EB" w:rsidP="003F1843">
      <w:pPr>
        <w:jc w:val="both"/>
        <w:rPr>
          <w:rFonts w:hAnsi="Times New Roman" w:cs="Times New Roman"/>
          <w:color w:val="000000"/>
          <w:sz w:val="24"/>
          <w:szCs w:val="24"/>
          <w:lang w:val="ru-RU"/>
        </w:rPr>
      </w:pPr>
      <w:r w:rsidRPr="007521EB">
        <w:rPr>
          <w:rFonts w:hAnsi="Times New Roman" w:cs="Times New Roman"/>
          <w:color w:val="000000"/>
          <w:sz w:val="24"/>
          <w:szCs w:val="24"/>
          <w:lang w:val="ru-RU"/>
        </w:rPr>
        <w:t>В Детском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87110C" w:rsidRPr="007521EB" w:rsidRDefault="007521EB" w:rsidP="003F1843">
      <w:pPr>
        <w:jc w:val="both"/>
        <w:rPr>
          <w:rFonts w:hAnsi="Times New Roman" w:cs="Times New Roman"/>
          <w:color w:val="000000"/>
          <w:sz w:val="24"/>
          <w:szCs w:val="24"/>
          <w:lang w:val="ru-RU"/>
        </w:rPr>
      </w:pPr>
      <w:r>
        <w:rPr>
          <w:rFonts w:hAnsi="Times New Roman" w:cs="Times New Roman"/>
          <w:b/>
          <w:bCs/>
          <w:color w:val="000000"/>
          <w:sz w:val="24"/>
          <w:szCs w:val="24"/>
        </w:rPr>
        <w:t>VII</w:t>
      </w:r>
      <w:r w:rsidRPr="007521EB">
        <w:rPr>
          <w:rFonts w:hAnsi="Times New Roman" w:cs="Times New Roman"/>
          <w:b/>
          <w:bCs/>
          <w:color w:val="000000"/>
          <w:sz w:val="24"/>
          <w:szCs w:val="24"/>
          <w:lang w:val="ru-RU"/>
        </w:rPr>
        <w:t>. Оценка материально-технической базы</w:t>
      </w:r>
    </w:p>
    <w:p w:rsidR="0087110C" w:rsidRDefault="007521EB" w:rsidP="003F1843">
      <w:pPr>
        <w:jc w:val="both"/>
        <w:rPr>
          <w:rFonts w:hAnsi="Times New Roman" w:cs="Times New Roman"/>
          <w:color w:val="000000"/>
          <w:sz w:val="24"/>
          <w:szCs w:val="24"/>
        </w:rPr>
      </w:pPr>
      <w:r w:rsidRPr="007521EB">
        <w:rPr>
          <w:rFonts w:hAnsi="Times New Roman" w:cs="Times New Roman"/>
          <w:color w:val="000000"/>
          <w:sz w:val="24"/>
          <w:szCs w:val="24"/>
          <w:lang w:val="ru-RU"/>
        </w:rPr>
        <w:t xml:space="preserve">В Детском саду сформирована материально-техническая база для реализации образовательных программ, жизнеобеспечения и развития детей. </w:t>
      </w:r>
      <w:r>
        <w:rPr>
          <w:rFonts w:hAnsi="Times New Roman" w:cs="Times New Roman"/>
          <w:color w:val="000000"/>
          <w:sz w:val="24"/>
          <w:szCs w:val="24"/>
        </w:rPr>
        <w:t xml:space="preserve">В </w:t>
      </w:r>
      <w:proofErr w:type="spellStart"/>
      <w:r>
        <w:rPr>
          <w:rFonts w:hAnsi="Times New Roman" w:cs="Times New Roman"/>
          <w:color w:val="000000"/>
          <w:sz w:val="24"/>
          <w:szCs w:val="24"/>
        </w:rPr>
        <w:t>Детском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саду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оборудованы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помещения</w:t>
      </w:r>
      <w:proofErr w:type="spellEnd"/>
      <w:r>
        <w:rPr>
          <w:rFonts w:hAnsi="Times New Roman" w:cs="Times New Roman"/>
          <w:color w:val="000000"/>
          <w:sz w:val="24"/>
          <w:szCs w:val="24"/>
        </w:rPr>
        <w:t>:</w:t>
      </w:r>
    </w:p>
    <w:p w:rsidR="0087110C" w:rsidRDefault="007521EB" w:rsidP="003F1843">
      <w:pPr>
        <w:numPr>
          <w:ilvl w:val="0"/>
          <w:numId w:val="1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lastRenderedPageBreak/>
        <w:t>групповые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помещения</w:t>
      </w:r>
      <w:proofErr w:type="spellEnd"/>
      <w:r>
        <w:rPr>
          <w:rFonts w:hAnsi="Times New Roman" w:cs="Times New Roman"/>
          <w:color w:val="000000"/>
          <w:sz w:val="24"/>
          <w:szCs w:val="24"/>
        </w:rPr>
        <w:t xml:space="preserve"> –</w:t>
      </w:r>
      <w:r w:rsidR="00A42682">
        <w:rPr>
          <w:rFonts w:hAnsi="Times New Roman" w:cs="Times New Roman"/>
          <w:color w:val="000000"/>
          <w:sz w:val="24"/>
          <w:szCs w:val="24"/>
        </w:rPr>
        <w:t xml:space="preserve"> </w:t>
      </w:r>
      <w:r w:rsidR="00A42682">
        <w:rPr>
          <w:rFonts w:hAnsi="Times New Roman" w:cs="Times New Roman"/>
          <w:color w:val="000000"/>
          <w:sz w:val="24"/>
          <w:szCs w:val="24"/>
          <w:lang w:val="ru-RU"/>
        </w:rPr>
        <w:t>2</w:t>
      </w:r>
      <w:r>
        <w:rPr>
          <w:rFonts w:hAnsi="Times New Roman" w:cs="Times New Roman"/>
          <w:color w:val="000000"/>
          <w:sz w:val="24"/>
          <w:szCs w:val="24"/>
        </w:rPr>
        <w:t>;</w:t>
      </w:r>
    </w:p>
    <w:p w:rsidR="0087110C" w:rsidRPr="00A42682" w:rsidRDefault="007521EB" w:rsidP="00A42682">
      <w:pPr>
        <w:numPr>
          <w:ilvl w:val="0"/>
          <w:numId w:val="1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кабинет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заведующего</w:t>
      </w:r>
      <w:proofErr w:type="spellEnd"/>
      <w:r>
        <w:rPr>
          <w:rFonts w:hAnsi="Times New Roman" w:cs="Times New Roman"/>
          <w:color w:val="000000"/>
          <w:sz w:val="24"/>
          <w:szCs w:val="24"/>
        </w:rPr>
        <w:t xml:space="preserve"> – 1;</w:t>
      </w:r>
    </w:p>
    <w:p w:rsidR="0087110C" w:rsidRPr="00A42682" w:rsidRDefault="007521EB" w:rsidP="00A42682">
      <w:pPr>
        <w:numPr>
          <w:ilvl w:val="0"/>
          <w:numId w:val="1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музыкальный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зал</w:t>
      </w:r>
      <w:proofErr w:type="spellEnd"/>
      <w:r w:rsidR="00A42682">
        <w:rPr>
          <w:rFonts w:hAnsi="Times New Roman" w:cs="Times New Roman"/>
          <w:color w:val="000000"/>
          <w:sz w:val="24"/>
          <w:szCs w:val="24"/>
          <w:lang w:val="ru-RU"/>
        </w:rPr>
        <w:t>(физкультурный)</w:t>
      </w:r>
      <w:r>
        <w:rPr>
          <w:rFonts w:hAnsi="Times New Roman" w:cs="Times New Roman"/>
          <w:color w:val="000000"/>
          <w:sz w:val="24"/>
          <w:szCs w:val="24"/>
        </w:rPr>
        <w:t xml:space="preserve"> – 1</w:t>
      </w:r>
    </w:p>
    <w:p w:rsidR="0087110C" w:rsidRDefault="007521EB" w:rsidP="003F1843">
      <w:pPr>
        <w:numPr>
          <w:ilvl w:val="0"/>
          <w:numId w:val="1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пищеблок</w:t>
      </w:r>
      <w:proofErr w:type="spellEnd"/>
      <w:r>
        <w:rPr>
          <w:rFonts w:hAnsi="Times New Roman" w:cs="Times New Roman"/>
          <w:color w:val="000000"/>
          <w:sz w:val="24"/>
          <w:szCs w:val="24"/>
        </w:rPr>
        <w:t xml:space="preserve"> – 1;</w:t>
      </w:r>
    </w:p>
    <w:p w:rsidR="0087110C" w:rsidRDefault="007521EB" w:rsidP="003F1843">
      <w:pPr>
        <w:numPr>
          <w:ilvl w:val="0"/>
          <w:numId w:val="1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прачечная</w:t>
      </w:r>
      <w:proofErr w:type="spellEnd"/>
      <w:r>
        <w:rPr>
          <w:rFonts w:hAnsi="Times New Roman" w:cs="Times New Roman"/>
          <w:color w:val="000000"/>
          <w:sz w:val="24"/>
          <w:szCs w:val="24"/>
        </w:rPr>
        <w:t xml:space="preserve"> – 1;</w:t>
      </w:r>
    </w:p>
    <w:p w:rsidR="0087110C" w:rsidRPr="007521EB" w:rsidRDefault="007521EB" w:rsidP="003F1843">
      <w:pPr>
        <w:jc w:val="both"/>
        <w:rPr>
          <w:rFonts w:hAnsi="Times New Roman" w:cs="Times New Roman"/>
          <w:color w:val="000000"/>
          <w:sz w:val="24"/>
          <w:szCs w:val="24"/>
          <w:lang w:val="ru-RU"/>
        </w:rPr>
      </w:pPr>
      <w:r w:rsidRPr="007521EB">
        <w:rPr>
          <w:rFonts w:hAnsi="Times New Roman" w:cs="Times New Roman"/>
          <w:color w:val="000000"/>
          <w:sz w:val="24"/>
          <w:szCs w:val="24"/>
          <w:lang w:val="ru-RU"/>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rsidR="0087110C" w:rsidRPr="007521EB" w:rsidRDefault="007521EB" w:rsidP="003F1843">
      <w:pPr>
        <w:jc w:val="both"/>
        <w:rPr>
          <w:rFonts w:hAnsi="Times New Roman" w:cs="Times New Roman"/>
          <w:color w:val="000000"/>
          <w:sz w:val="24"/>
          <w:szCs w:val="24"/>
          <w:lang w:val="ru-RU"/>
        </w:rPr>
      </w:pPr>
      <w:r w:rsidRPr="007521EB">
        <w:rPr>
          <w:rFonts w:hAnsi="Times New Roman" w:cs="Times New Roman"/>
          <w:color w:val="000000"/>
          <w:sz w:val="24"/>
          <w:szCs w:val="24"/>
          <w:lang w:val="ru-RU"/>
        </w:rPr>
        <w:t>В 2019 году Детский сад провел</w:t>
      </w:r>
      <w:r w:rsidR="003F1843">
        <w:rPr>
          <w:rFonts w:hAnsi="Times New Roman" w:cs="Times New Roman"/>
          <w:color w:val="000000"/>
          <w:sz w:val="24"/>
          <w:szCs w:val="24"/>
          <w:lang w:val="ru-RU"/>
        </w:rPr>
        <w:t xml:space="preserve"> </w:t>
      </w:r>
      <w:r w:rsidRPr="007521EB">
        <w:rPr>
          <w:rFonts w:hAnsi="Times New Roman" w:cs="Times New Roman"/>
          <w:color w:val="000000"/>
          <w:sz w:val="24"/>
          <w:szCs w:val="24"/>
          <w:lang w:val="ru-RU"/>
        </w:rPr>
        <w:t>текущий ремонт</w:t>
      </w:r>
      <w:r w:rsidR="003F1843">
        <w:rPr>
          <w:rFonts w:hAnsi="Times New Roman" w:cs="Times New Roman"/>
          <w:color w:val="000000"/>
          <w:sz w:val="24"/>
          <w:szCs w:val="24"/>
          <w:lang w:val="ru-RU"/>
        </w:rPr>
        <w:t xml:space="preserve"> </w:t>
      </w:r>
      <w:r w:rsidRPr="007521EB">
        <w:rPr>
          <w:rFonts w:hAnsi="Times New Roman" w:cs="Times New Roman"/>
          <w:color w:val="000000"/>
          <w:sz w:val="24"/>
          <w:szCs w:val="24"/>
          <w:lang w:val="ru-RU"/>
        </w:rPr>
        <w:t xml:space="preserve"> физкультурного </w:t>
      </w:r>
      <w:proofErr w:type="spellStart"/>
      <w:r w:rsidRPr="007521EB">
        <w:rPr>
          <w:rFonts w:hAnsi="Times New Roman" w:cs="Times New Roman"/>
          <w:color w:val="000000"/>
          <w:sz w:val="24"/>
          <w:szCs w:val="24"/>
          <w:lang w:val="ru-RU"/>
        </w:rPr>
        <w:t>зала</w:t>
      </w:r>
      <w:proofErr w:type="gramStart"/>
      <w:r w:rsidR="00A42682">
        <w:rPr>
          <w:rFonts w:hAnsi="Times New Roman" w:cs="Times New Roman"/>
          <w:color w:val="000000"/>
          <w:sz w:val="24"/>
          <w:szCs w:val="24"/>
          <w:lang w:val="ru-RU"/>
        </w:rPr>
        <w:t>,и</w:t>
      </w:r>
      <w:proofErr w:type="gramEnd"/>
      <w:r w:rsidR="00A42682">
        <w:rPr>
          <w:rFonts w:hAnsi="Times New Roman" w:cs="Times New Roman"/>
          <w:color w:val="000000"/>
          <w:sz w:val="24"/>
          <w:szCs w:val="24"/>
          <w:lang w:val="ru-RU"/>
        </w:rPr>
        <w:t>гровой</w:t>
      </w:r>
      <w:proofErr w:type="spellEnd"/>
      <w:r w:rsidR="00A42682">
        <w:rPr>
          <w:rFonts w:hAnsi="Times New Roman" w:cs="Times New Roman"/>
          <w:color w:val="000000"/>
          <w:sz w:val="24"/>
          <w:szCs w:val="24"/>
          <w:lang w:val="ru-RU"/>
        </w:rPr>
        <w:t xml:space="preserve"> </w:t>
      </w:r>
      <w:proofErr w:type="spellStart"/>
      <w:r w:rsidR="00A42682">
        <w:rPr>
          <w:rFonts w:hAnsi="Times New Roman" w:cs="Times New Roman"/>
          <w:color w:val="000000"/>
          <w:sz w:val="24"/>
          <w:szCs w:val="24"/>
          <w:lang w:val="ru-RU"/>
        </w:rPr>
        <w:t>комнаты,спальни,санузла.приемной,буфетной</w:t>
      </w:r>
      <w:proofErr w:type="spellEnd"/>
      <w:r w:rsidRPr="007521EB">
        <w:rPr>
          <w:rFonts w:hAnsi="Times New Roman" w:cs="Times New Roman"/>
          <w:color w:val="000000"/>
          <w:sz w:val="24"/>
          <w:szCs w:val="24"/>
          <w:lang w:val="ru-RU"/>
        </w:rPr>
        <w:t xml:space="preserve">.  Провели переоформление </w:t>
      </w:r>
      <w:r w:rsidR="00A42682">
        <w:rPr>
          <w:rFonts w:hAnsi="Times New Roman" w:cs="Times New Roman"/>
          <w:color w:val="000000"/>
          <w:sz w:val="24"/>
          <w:szCs w:val="24"/>
          <w:lang w:val="ru-RU"/>
        </w:rPr>
        <w:t>зон</w:t>
      </w:r>
      <w:r w:rsidRPr="007521EB">
        <w:rPr>
          <w:rFonts w:hAnsi="Times New Roman" w:cs="Times New Roman"/>
          <w:color w:val="000000"/>
          <w:sz w:val="24"/>
          <w:szCs w:val="24"/>
          <w:lang w:val="ru-RU"/>
        </w:rPr>
        <w:t xml:space="preserve"> по ПДД и </w:t>
      </w:r>
      <w:proofErr w:type="spellStart"/>
      <w:r w:rsidRPr="007521EB">
        <w:rPr>
          <w:rFonts w:hAnsi="Times New Roman" w:cs="Times New Roman"/>
          <w:color w:val="000000"/>
          <w:sz w:val="24"/>
          <w:szCs w:val="24"/>
          <w:lang w:val="ru-RU"/>
        </w:rPr>
        <w:t>изостудии</w:t>
      </w:r>
      <w:proofErr w:type="gramStart"/>
      <w:r w:rsidR="00A42682">
        <w:rPr>
          <w:rFonts w:hAnsi="Times New Roman" w:cs="Times New Roman"/>
          <w:color w:val="000000"/>
          <w:sz w:val="24"/>
          <w:szCs w:val="24"/>
          <w:lang w:val="ru-RU"/>
        </w:rPr>
        <w:t>,и</w:t>
      </w:r>
      <w:proofErr w:type="gramEnd"/>
      <w:r w:rsidR="00A42682">
        <w:rPr>
          <w:rFonts w:hAnsi="Times New Roman" w:cs="Times New Roman"/>
          <w:color w:val="000000"/>
          <w:sz w:val="24"/>
          <w:szCs w:val="24"/>
          <w:lang w:val="ru-RU"/>
        </w:rPr>
        <w:t>гровой,информационной</w:t>
      </w:r>
      <w:proofErr w:type="spellEnd"/>
      <w:r w:rsidR="00A42682">
        <w:rPr>
          <w:rFonts w:hAnsi="Times New Roman" w:cs="Times New Roman"/>
          <w:color w:val="000000"/>
          <w:sz w:val="24"/>
          <w:szCs w:val="24"/>
          <w:lang w:val="ru-RU"/>
        </w:rPr>
        <w:t xml:space="preserve"> зоны для родителей.</w:t>
      </w:r>
    </w:p>
    <w:p w:rsidR="0087110C" w:rsidRPr="007521EB" w:rsidRDefault="007521EB" w:rsidP="003F1843">
      <w:pPr>
        <w:jc w:val="both"/>
        <w:rPr>
          <w:rFonts w:hAnsi="Times New Roman" w:cs="Times New Roman"/>
          <w:color w:val="000000"/>
          <w:sz w:val="24"/>
          <w:szCs w:val="24"/>
          <w:lang w:val="ru-RU"/>
        </w:rPr>
      </w:pPr>
      <w:proofErr w:type="gramStart"/>
      <w:r w:rsidRPr="007521EB">
        <w:rPr>
          <w:rFonts w:hAnsi="Times New Roman" w:cs="Times New Roman"/>
          <w:color w:val="000000"/>
          <w:sz w:val="24"/>
          <w:szCs w:val="24"/>
          <w:lang w:val="ru-RU"/>
        </w:rPr>
        <w:t>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roofErr w:type="gramEnd"/>
    </w:p>
    <w:p w:rsidR="0087110C" w:rsidRPr="007521EB" w:rsidRDefault="007521EB" w:rsidP="003F1843">
      <w:pPr>
        <w:jc w:val="both"/>
        <w:rPr>
          <w:rFonts w:hAnsi="Times New Roman" w:cs="Times New Roman"/>
          <w:color w:val="000000"/>
          <w:sz w:val="24"/>
          <w:szCs w:val="24"/>
          <w:lang w:val="ru-RU"/>
        </w:rPr>
      </w:pPr>
      <w:r w:rsidRPr="007521EB">
        <w:rPr>
          <w:rFonts w:hAnsi="Times New Roman" w:cs="Times New Roman"/>
          <w:b/>
          <w:bCs/>
          <w:color w:val="000000"/>
          <w:sz w:val="24"/>
          <w:szCs w:val="24"/>
          <w:lang w:val="ru-RU"/>
        </w:rPr>
        <w:t xml:space="preserve">Результаты </w:t>
      </w:r>
      <w:proofErr w:type="gramStart"/>
      <w:r w:rsidRPr="007521EB">
        <w:rPr>
          <w:rFonts w:hAnsi="Times New Roman" w:cs="Times New Roman"/>
          <w:b/>
          <w:bCs/>
          <w:color w:val="000000"/>
          <w:sz w:val="24"/>
          <w:szCs w:val="24"/>
          <w:lang w:val="ru-RU"/>
        </w:rPr>
        <w:t>анализа показателей деятельности организации</w:t>
      </w:r>
      <w:proofErr w:type="gramEnd"/>
    </w:p>
    <w:p w:rsidR="0087110C" w:rsidRPr="007521EB" w:rsidRDefault="007521EB" w:rsidP="003F1843">
      <w:pPr>
        <w:jc w:val="both"/>
        <w:rPr>
          <w:rFonts w:hAnsi="Times New Roman" w:cs="Times New Roman"/>
          <w:color w:val="000000"/>
          <w:sz w:val="24"/>
          <w:szCs w:val="24"/>
          <w:lang w:val="ru-RU"/>
        </w:rPr>
      </w:pPr>
      <w:r w:rsidRPr="007521EB">
        <w:rPr>
          <w:rFonts w:hAnsi="Times New Roman" w:cs="Times New Roman"/>
          <w:color w:val="000000"/>
          <w:sz w:val="24"/>
          <w:szCs w:val="24"/>
          <w:lang w:val="ru-RU"/>
        </w:rPr>
        <w:t>Данные приведены по состоянию на 30.12.2019.</w:t>
      </w:r>
    </w:p>
    <w:tbl>
      <w:tblPr>
        <w:tblW w:w="9858" w:type="dxa"/>
        <w:tblCellMar>
          <w:top w:w="15" w:type="dxa"/>
          <w:left w:w="15" w:type="dxa"/>
          <w:bottom w:w="15" w:type="dxa"/>
          <w:right w:w="15" w:type="dxa"/>
        </w:tblCellMar>
        <w:tblLook w:val="0600"/>
      </w:tblPr>
      <w:tblGrid>
        <w:gridCol w:w="6312"/>
        <w:gridCol w:w="1974"/>
        <w:gridCol w:w="1572"/>
      </w:tblGrid>
      <w:tr w:rsidR="0087110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rsidP="003F1843">
            <w:pPr>
              <w:jc w:val="both"/>
              <w:rPr>
                <w:rFonts w:hAnsi="Times New Roman" w:cs="Times New Roman"/>
                <w:b/>
                <w:bCs/>
                <w:color w:val="000000"/>
                <w:sz w:val="24"/>
                <w:szCs w:val="24"/>
              </w:rPr>
            </w:pPr>
            <w:proofErr w:type="spellStart"/>
            <w:r>
              <w:rPr>
                <w:rFonts w:hAnsi="Times New Roman" w:cs="Times New Roman"/>
                <w:b/>
                <w:bCs/>
                <w:color w:val="000000"/>
                <w:sz w:val="24"/>
                <w:szCs w:val="24"/>
              </w:rPr>
              <w:t>Показатели</w:t>
            </w:r>
            <w:proofErr w:type="spellEnd"/>
          </w:p>
        </w:tc>
        <w:tc>
          <w:tcPr>
            <w:tcW w:w="19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rsidP="003B27DB">
            <w:pPr>
              <w:jc w:val="both"/>
              <w:rPr>
                <w:rFonts w:hAnsi="Times New Roman" w:cs="Times New Roman"/>
                <w:b/>
                <w:bCs/>
                <w:color w:val="000000"/>
                <w:sz w:val="24"/>
                <w:szCs w:val="24"/>
              </w:rPr>
            </w:pPr>
            <w:proofErr w:type="spellStart"/>
            <w:r>
              <w:rPr>
                <w:rFonts w:hAnsi="Times New Roman" w:cs="Times New Roman"/>
                <w:b/>
                <w:bCs/>
                <w:color w:val="000000"/>
                <w:sz w:val="24"/>
                <w:szCs w:val="24"/>
              </w:rPr>
              <w:t>Единица</w:t>
            </w:r>
            <w:proofErr w:type="spellEnd"/>
            <w:r w:rsidR="003B27DB">
              <w:rPr>
                <w:rFonts w:hAnsi="Times New Roman" w:cs="Times New Roman"/>
                <w:b/>
                <w:bCs/>
                <w:color w:val="000000"/>
                <w:sz w:val="24"/>
                <w:szCs w:val="24"/>
                <w:lang w:val="ru-RU"/>
              </w:rPr>
              <w:t xml:space="preserve"> </w:t>
            </w:r>
            <w:proofErr w:type="spellStart"/>
            <w:r>
              <w:rPr>
                <w:rFonts w:hAnsi="Times New Roman" w:cs="Times New Roman"/>
                <w:b/>
                <w:bCs/>
                <w:color w:val="000000"/>
                <w:sz w:val="24"/>
                <w:szCs w:val="24"/>
              </w:rPr>
              <w:t>измерения</w:t>
            </w:r>
            <w:proofErr w:type="spellEnd"/>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rsidP="003F1843">
            <w:pPr>
              <w:jc w:val="both"/>
              <w:rPr>
                <w:rFonts w:hAnsi="Times New Roman" w:cs="Times New Roman"/>
                <w:b/>
                <w:bCs/>
                <w:color w:val="000000"/>
                <w:sz w:val="24"/>
                <w:szCs w:val="24"/>
              </w:rPr>
            </w:pPr>
            <w:proofErr w:type="spellStart"/>
            <w:r>
              <w:rPr>
                <w:rFonts w:hAnsi="Times New Roman" w:cs="Times New Roman"/>
                <w:b/>
                <w:bCs/>
                <w:color w:val="000000"/>
                <w:sz w:val="24"/>
                <w:szCs w:val="24"/>
              </w:rPr>
              <w:t>Количество</w:t>
            </w:r>
            <w:proofErr w:type="spellEnd"/>
          </w:p>
        </w:tc>
      </w:tr>
      <w:tr w:rsidR="0087110C" w:rsidTr="00A94428">
        <w:tc>
          <w:tcPr>
            <w:tcW w:w="985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rsidP="003F1843">
            <w:pPr>
              <w:jc w:val="both"/>
              <w:rPr>
                <w:rFonts w:hAnsi="Times New Roman" w:cs="Times New Roman"/>
                <w:b/>
                <w:bCs/>
                <w:color w:val="000000"/>
                <w:sz w:val="24"/>
                <w:szCs w:val="24"/>
              </w:rPr>
            </w:pPr>
            <w:proofErr w:type="spellStart"/>
            <w:r>
              <w:rPr>
                <w:rFonts w:hAnsi="Times New Roman" w:cs="Times New Roman"/>
                <w:b/>
                <w:bCs/>
                <w:color w:val="000000"/>
                <w:sz w:val="24"/>
                <w:szCs w:val="24"/>
              </w:rPr>
              <w:t>Образовательная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деятельность</w:t>
            </w:r>
            <w:proofErr w:type="spellEnd"/>
          </w:p>
        </w:tc>
      </w:tr>
      <w:tr w:rsidR="0087110C" w:rsidTr="00A94428">
        <w:tc>
          <w:tcPr>
            <w:tcW w:w="631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Pr="007521EB" w:rsidRDefault="007521EB" w:rsidP="003F1843">
            <w:pPr>
              <w:jc w:val="both"/>
              <w:rPr>
                <w:rFonts w:hAnsi="Times New Roman" w:cs="Times New Roman"/>
                <w:color w:val="000000"/>
                <w:sz w:val="24"/>
                <w:szCs w:val="24"/>
                <w:lang w:val="ru-RU"/>
              </w:rPr>
            </w:pPr>
            <w:r w:rsidRPr="007521EB">
              <w:rPr>
                <w:rFonts w:hAnsi="Times New Roman" w:cs="Times New Roman"/>
                <w:color w:val="000000"/>
                <w:sz w:val="24"/>
                <w:szCs w:val="24"/>
                <w:lang w:val="ru-RU"/>
              </w:rPr>
              <w:t>Общее количество воспитанников, которые обучаются по</w:t>
            </w:r>
            <w:r w:rsidR="003B27DB">
              <w:rPr>
                <w:lang w:val="ru-RU"/>
              </w:rPr>
              <w:t xml:space="preserve"> </w:t>
            </w:r>
            <w:r w:rsidRPr="007521EB">
              <w:rPr>
                <w:rFonts w:hAnsi="Times New Roman" w:cs="Times New Roman"/>
                <w:color w:val="000000"/>
                <w:sz w:val="24"/>
                <w:szCs w:val="24"/>
                <w:lang w:val="ru-RU"/>
              </w:rPr>
              <w:t>программе дошкольного образования</w:t>
            </w:r>
          </w:p>
          <w:p w:rsidR="0087110C" w:rsidRDefault="007521EB" w:rsidP="003F1843">
            <w:pPr>
              <w:jc w:val="both"/>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числе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обучающиеся</w:t>
            </w:r>
            <w:proofErr w:type="spellEnd"/>
            <w:r>
              <w:rPr>
                <w:rFonts w:hAnsi="Times New Roman" w:cs="Times New Roman"/>
                <w:color w:val="000000"/>
                <w:sz w:val="24"/>
                <w:szCs w:val="24"/>
              </w:rPr>
              <w:t>:</w:t>
            </w:r>
          </w:p>
        </w:tc>
        <w:tc>
          <w:tcPr>
            <w:tcW w:w="197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rsidP="003F1843">
            <w:pPr>
              <w:ind w:left="75" w:right="75"/>
              <w:jc w:val="both"/>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p>
        </w:tc>
        <w:tc>
          <w:tcPr>
            <w:tcW w:w="157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Pr="00A42682" w:rsidRDefault="00A42682" w:rsidP="003F1843">
            <w:pPr>
              <w:jc w:val="both"/>
              <w:rPr>
                <w:rFonts w:hAnsi="Times New Roman" w:cs="Times New Roman"/>
                <w:color w:val="000000"/>
                <w:sz w:val="24"/>
                <w:szCs w:val="24"/>
                <w:lang w:val="ru-RU"/>
              </w:rPr>
            </w:pPr>
            <w:r>
              <w:rPr>
                <w:rFonts w:hAnsi="Times New Roman" w:cs="Times New Roman"/>
                <w:color w:val="000000"/>
                <w:sz w:val="24"/>
                <w:szCs w:val="24"/>
                <w:lang w:val="ru-RU"/>
              </w:rPr>
              <w:t>19</w:t>
            </w:r>
          </w:p>
        </w:tc>
      </w:tr>
      <w:tr w:rsidR="0087110C" w:rsidTr="00A94428">
        <w:tc>
          <w:tcPr>
            <w:tcW w:w="6312"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Pr="007521EB" w:rsidRDefault="007521EB" w:rsidP="003F1843">
            <w:pPr>
              <w:ind w:left="75" w:right="75"/>
              <w:jc w:val="both"/>
              <w:rPr>
                <w:rFonts w:hAnsi="Times New Roman" w:cs="Times New Roman"/>
                <w:color w:val="000000"/>
                <w:sz w:val="24"/>
                <w:szCs w:val="24"/>
                <w:lang w:val="ru-RU"/>
              </w:rPr>
            </w:pPr>
            <w:r w:rsidRPr="007521EB">
              <w:rPr>
                <w:rFonts w:hAnsi="Times New Roman" w:cs="Times New Roman"/>
                <w:color w:val="000000"/>
                <w:sz w:val="24"/>
                <w:szCs w:val="24"/>
                <w:lang w:val="ru-RU"/>
              </w:rPr>
              <w:t xml:space="preserve">в </w:t>
            </w:r>
            <w:proofErr w:type="gramStart"/>
            <w:r w:rsidRPr="007521EB">
              <w:rPr>
                <w:rFonts w:hAnsi="Times New Roman" w:cs="Times New Roman"/>
                <w:color w:val="000000"/>
                <w:sz w:val="24"/>
                <w:szCs w:val="24"/>
                <w:lang w:val="ru-RU"/>
              </w:rPr>
              <w:t>режиме полного дня</w:t>
            </w:r>
            <w:proofErr w:type="gramEnd"/>
            <w:r w:rsidRPr="007521EB">
              <w:rPr>
                <w:rFonts w:hAnsi="Times New Roman" w:cs="Times New Roman"/>
                <w:color w:val="000000"/>
                <w:sz w:val="24"/>
                <w:szCs w:val="24"/>
                <w:lang w:val="ru-RU"/>
              </w:rPr>
              <w:t xml:space="preserve"> (8–12 часов)</w:t>
            </w:r>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7521EB" w:rsidRDefault="0087110C" w:rsidP="003F1843">
            <w:pPr>
              <w:ind w:left="75" w:right="75"/>
              <w:jc w:val="both"/>
              <w:rPr>
                <w:rFonts w:hAnsi="Times New Roman" w:cs="Times New Roman"/>
                <w:color w:val="000000"/>
                <w:sz w:val="24"/>
                <w:szCs w:val="24"/>
                <w:lang w:val="ru-RU"/>
              </w:rPr>
            </w:pPr>
          </w:p>
        </w:tc>
        <w:tc>
          <w:tcPr>
            <w:tcW w:w="157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42682" w:rsidRDefault="00A42682" w:rsidP="003F1843">
            <w:pPr>
              <w:jc w:val="both"/>
              <w:rPr>
                <w:rFonts w:hAnsi="Times New Roman" w:cs="Times New Roman"/>
                <w:color w:val="000000"/>
                <w:sz w:val="24"/>
                <w:szCs w:val="24"/>
                <w:lang w:val="ru-RU"/>
              </w:rPr>
            </w:pPr>
            <w:r>
              <w:rPr>
                <w:rFonts w:hAnsi="Times New Roman" w:cs="Times New Roman"/>
                <w:color w:val="000000"/>
                <w:sz w:val="24"/>
                <w:szCs w:val="24"/>
                <w:lang w:val="ru-RU"/>
              </w:rPr>
              <w:t>19</w:t>
            </w:r>
          </w:p>
        </w:tc>
      </w:tr>
      <w:tr w:rsidR="0087110C" w:rsidTr="00A94428">
        <w:tc>
          <w:tcPr>
            <w:tcW w:w="631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Pr="007521EB" w:rsidRDefault="007521EB" w:rsidP="003F1843">
            <w:pPr>
              <w:ind w:left="75" w:right="75"/>
              <w:jc w:val="both"/>
              <w:rPr>
                <w:rFonts w:hAnsi="Times New Roman" w:cs="Times New Roman"/>
                <w:color w:val="000000"/>
                <w:sz w:val="24"/>
                <w:szCs w:val="24"/>
                <w:lang w:val="ru-RU"/>
              </w:rPr>
            </w:pPr>
            <w:r w:rsidRPr="007521EB">
              <w:rPr>
                <w:rFonts w:hAnsi="Times New Roman" w:cs="Times New Roman"/>
                <w:color w:val="000000"/>
                <w:sz w:val="24"/>
                <w:szCs w:val="24"/>
                <w:lang w:val="ru-RU"/>
              </w:rPr>
              <w:t>в режиме кратковременного пребывания (3–5 часов)</w:t>
            </w:r>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7521EB" w:rsidRDefault="0087110C" w:rsidP="003F1843">
            <w:pPr>
              <w:ind w:left="75" w:right="75"/>
              <w:jc w:val="both"/>
              <w:rPr>
                <w:rFonts w:hAnsi="Times New Roman" w:cs="Times New Roman"/>
                <w:color w:val="000000"/>
                <w:sz w:val="24"/>
                <w:szCs w:val="24"/>
                <w:lang w:val="ru-RU"/>
              </w:rPr>
            </w:pP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42682" w:rsidRDefault="00A42682" w:rsidP="003F1843">
            <w:pPr>
              <w:jc w:val="both"/>
              <w:rPr>
                <w:rFonts w:hAnsi="Times New Roman" w:cs="Times New Roman"/>
                <w:color w:val="000000"/>
                <w:sz w:val="24"/>
                <w:szCs w:val="24"/>
                <w:lang w:val="ru-RU"/>
              </w:rPr>
            </w:pPr>
            <w:r>
              <w:rPr>
                <w:rFonts w:hAnsi="Times New Roman" w:cs="Times New Roman"/>
                <w:color w:val="000000"/>
                <w:sz w:val="24"/>
                <w:szCs w:val="24"/>
                <w:lang w:val="ru-RU"/>
              </w:rPr>
              <w:t>0</w:t>
            </w:r>
          </w:p>
        </w:tc>
      </w:tr>
      <w:tr w:rsidR="0087110C" w:rsidTr="00A94428">
        <w:tc>
          <w:tcPr>
            <w:tcW w:w="631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Default="007521EB" w:rsidP="003F1843">
            <w:pPr>
              <w:ind w:left="75" w:right="75"/>
              <w:jc w:val="both"/>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семейной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дошкольной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группе</w:t>
            </w:r>
            <w:proofErr w:type="spellEnd"/>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87110C" w:rsidP="003F1843">
            <w:pPr>
              <w:ind w:left="75" w:right="75"/>
              <w:jc w:val="both"/>
              <w:rPr>
                <w:rFonts w:hAnsi="Times New Roman" w:cs="Times New Roman"/>
                <w:color w:val="000000"/>
                <w:sz w:val="24"/>
                <w:szCs w:val="24"/>
              </w:rPr>
            </w:pPr>
          </w:p>
        </w:tc>
        <w:tc>
          <w:tcPr>
            <w:tcW w:w="157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Default="007521EB" w:rsidP="003F1843">
            <w:pPr>
              <w:jc w:val="both"/>
              <w:rPr>
                <w:rFonts w:hAnsi="Times New Roman" w:cs="Times New Roman"/>
                <w:color w:val="000000"/>
                <w:sz w:val="24"/>
                <w:szCs w:val="24"/>
              </w:rPr>
            </w:pPr>
            <w:r>
              <w:rPr>
                <w:rFonts w:hAnsi="Times New Roman" w:cs="Times New Roman"/>
                <w:color w:val="000000"/>
                <w:sz w:val="24"/>
                <w:szCs w:val="24"/>
              </w:rPr>
              <w:t>0</w:t>
            </w:r>
          </w:p>
        </w:tc>
      </w:tr>
      <w:tr w:rsidR="0087110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7521EB" w:rsidRDefault="007521EB" w:rsidP="003B27DB">
            <w:pPr>
              <w:ind w:left="75" w:right="75"/>
              <w:jc w:val="both"/>
              <w:rPr>
                <w:rFonts w:hAnsi="Times New Roman" w:cs="Times New Roman"/>
                <w:color w:val="000000"/>
                <w:sz w:val="24"/>
                <w:szCs w:val="24"/>
                <w:lang w:val="ru-RU"/>
              </w:rPr>
            </w:pPr>
            <w:r w:rsidRPr="007521EB">
              <w:rPr>
                <w:rFonts w:hAnsi="Times New Roman" w:cs="Times New Roman"/>
                <w:color w:val="000000"/>
                <w:sz w:val="24"/>
                <w:szCs w:val="24"/>
                <w:lang w:val="ru-RU"/>
              </w:rPr>
              <w:t>по форме семейного образования с психолого-педагогическим</w:t>
            </w:r>
            <w:r w:rsidR="003B27DB">
              <w:rPr>
                <w:rFonts w:hAnsi="Times New Roman" w:cs="Times New Roman"/>
                <w:color w:val="000000"/>
                <w:sz w:val="24"/>
                <w:szCs w:val="24"/>
                <w:lang w:val="ru-RU"/>
              </w:rPr>
              <w:t xml:space="preserve"> </w:t>
            </w:r>
            <w:r w:rsidRPr="007521EB">
              <w:rPr>
                <w:rFonts w:hAnsi="Times New Roman" w:cs="Times New Roman"/>
                <w:color w:val="000000"/>
                <w:sz w:val="24"/>
                <w:szCs w:val="24"/>
                <w:lang w:val="ru-RU"/>
              </w:rPr>
              <w:t>сопровождением, которое организует детский сад</w:t>
            </w:r>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7521EB" w:rsidRDefault="0087110C" w:rsidP="003F1843">
            <w:pPr>
              <w:ind w:left="75" w:right="75"/>
              <w:jc w:val="both"/>
              <w:rPr>
                <w:rFonts w:hAnsi="Times New Roman" w:cs="Times New Roman"/>
                <w:color w:val="000000"/>
                <w:sz w:val="24"/>
                <w:szCs w:val="24"/>
                <w:lang w:val="ru-RU"/>
              </w:rPr>
            </w:pP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rsidP="003F1843">
            <w:pPr>
              <w:jc w:val="both"/>
              <w:rPr>
                <w:rFonts w:hAnsi="Times New Roman" w:cs="Times New Roman"/>
                <w:color w:val="000000"/>
                <w:sz w:val="24"/>
                <w:szCs w:val="24"/>
              </w:rPr>
            </w:pPr>
            <w:r>
              <w:rPr>
                <w:rFonts w:hAnsi="Times New Roman" w:cs="Times New Roman"/>
                <w:color w:val="000000"/>
                <w:sz w:val="24"/>
                <w:szCs w:val="24"/>
              </w:rPr>
              <w:t>0</w:t>
            </w:r>
          </w:p>
        </w:tc>
      </w:tr>
      <w:tr w:rsidR="0087110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7521EB" w:rsidRDefault="007521EB" w:rsidP="003F1843">
            <w:pPr>
              <w:ind w:left="75" w:right="75"/>
              <w:jc w:val="both"/>
              <w:rPr>
                <w:rFonts w:hAnsi="Times New Roman" w:cs="Times New Roman"/>
                <w:color w:val="000000"/>
                <w:sz w:val="24"/>
                <w:szCs w:val="24"/>
                <w:lang w:val="ru-RU"/>
              </w:rPr>
            </w:pPr>
            <w:r w:rsidRPr="007521EB">
              <w:rPr>
                <w:rFonts w:hAnsi="Times New Roman" w:cs="Times New Roman"/>
                <w:color w:val="000000"/>
                <w:sz w:val="24"/>
                <w:szCs w:val="24"/>
                <w:lang w:val="ru-RU"/>
              </w:rPr>
              <w:t>Общее количество воспитанников в возрасте до трех лет</w:t>
            </w:r>
          </w:p>
        </w:tc>
        <w:tc>
          <w:tcPr>
            <w:tcW w:w="19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rsidP="003F1843">
            <w:pPr>
              <w:ind w:left="75" w:right="75"/>
              <w:jc w:val="both"/>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42682" w:rsidRDefault="00A42682" w:rsidP="003F1843">
            <w:pPr>
              <w:jc w:val="both"/>
              <w:rPr>
                <w:rFonts w:hAnsi="Times New Roman" w:cs="Times New Roman"/>
                <w:color w:val="000000"/>
                <w:sz w:val="24"/>
                <w:szCs w:val="24"/>
                <w:lang w:val="ru-RU"/>
              </w:rPr>
            </w:pPr>
            <w:r>
              <w:rPr>
                <w:rFonts w:hAnsi="Times New Roman" w:cs="Times New Roman"/>
                <w:color w:val="000000"/>
                <w:sz w:val="24"/>
                <w:szCs w:val="24"/>
                <w:lang w:val="ru-RU"/>
              </w:rPr>
              <w:t>0</w:t>
            </w:r>
          </w:p>
        </w:tc>
      </w:tr>
      <w:tr w:rsidR="0087110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7521EB" w:rsidRDefault="007521EB" w:rsidP="003F1843">
            <w:pPr>
              <w:ind w:left="75" w:right="75"/>
              <w:jc w:val="both"/>
              <w:rPr>
                <w:rFonts w:hAnsi="Times New Roman" w:cs="Times New Roman"/>
                <w:color w:val="000000"/>
                <w:sz w:val="24"/>
                <w:szCs w:val="24"/>
                <w:lang w:val="ru-RU"/>
              </w:rPr>
            </w:pPr>
            <w:r w:rsidRPr="007521EB">
              <w:rPr>
                <w:rFonts w:hAnsi="Times New Roman" w:cs="Times New Roman"/>
                <w:color w:val="000000"/>
                <w:sz w:val="24"/>
                <w:szCs w:val="24"/>
                <w:lang w:val="ru-RU"/>
              </w:rPr>
              <w:t>Общее количество воспитанников в возрасте от трех до восьми лет</w:t>
            </w:r>
          </w:p>
        </w:tc>
        <w:tc>
          <w:tcPr>
            <w:tcW w:w="19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rsidP="003F1843">
            <w:pPr>
              <w:ind w:left="75" w:right="75"/>
              <w:jc w:val="both"/>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42682" w:rsidRDefault="00A42682" w:rsidP="003F1843">
            <w:pPr>
              <w:jc w:val="both"/>
              <w:rPr>
                <w:rFonts w:hAnsi="Times New Roman" w:cs="Times New Roman"/>
                <w:color w:val="000000"/>
                <w:sz w:val="24"/>
                <w:szCs w:val="24"/>
                <w:lang w:val="ru-RU"/>
              </w:rPr>
            </w:pPr>
            <w:r>
              <w:rPr>
                <w:rFonts w:hAnsi="Times New Roman" w:cs="Times New Roman"/>
                <w:color w:val="000000"/>
                <w:sz w:val="24"/>
                <w:szCs w:val="24"/>
                <w:lang w:val="ru-RU"/>
              </w:rPr>
              <w:t>19</w:t>
            </w:r>
          </w:p>
        </w:tc>
      </w:tr>
      <w:tr w:rsidR="0087110C" w:rsidTr="00A94428">
        <w:tc>
          <w:tcPr>
            <w:tcW w:w="631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Pr="003B27DB" w:rsidRDefault="007521EB" w:rsidP="003B27DB">
            <w:pPr>
              <w:ind w:left="75" w:right="75"/>
              <w:jc w:val="both"/>
              <w:rPr>
                <w:rFonts w:hAnsi="Times New Roman" w:cs="Times New Roman"/>
                <w:color w:val="000000"/>
                <w:sz w:val="24"/>
                <w:szCs w:val="24"/>
                <w:lang w:val="ru-RU"/>
              </w:rPr>
            </w:pPr>
            <w:r w:rsidRPr="007521EB">
              <w:rPr>
                <w:rFonts w:hAnsi="Times New Roman" w:cs="Times New Roman"/>
                <w:color w:val="000000"/>
                <w:sz w:val="24"/>
                <w:szCs w:val="24"/>
                <w:lang w:val="ru-RU"/>
              </w:rPr>
              <w:t>Количество (удельный вес) детей от общей численности</w:t>
            </w:r>
            <w:r w:rsidR="003B27DB">
              <w:rPr>
                <w:rFonts w:hAnsi="Times New Roman" w:cs="Times New Roman"/>
                <w:color w:val="000000"/>
                <w:sz w:val="24"/>
                <w:szCs w:val="24"/>
                <w:lang w:val="ru-RU"/>
              </w:rPr>
              <w:t xml:space="preserve"> </w:t>
            </w:r>
            <w:r w:rsidRPr="007521EB">
              <w:rPr>
                <w:rFonts w:hAnsi="Times New Roman" w:cs="Times New Roman"/>
                <w:color w:val="000000"/>
                <w:sz w:val="24"/>
                <w:szCs w:val="24"/>
                <w:lang w:val="ru-RU"/>
              </w:rPr>
              <w:t xml:space="preserve">воспитанников, которые получают услуги присмотра и </w:t>
            </w:r>
            <w:r w:rsidRPr="007521EB">
              <w:rPr>
                <w:rFonts w:hAnsi="Times New Roman" w:cs="Times New Roman"/>
                <w:color w:val="000000"/>
                <w:sz w:val="24"/>
                <w:szCs w:val="24"/>
                <w:lang w:val="ru-RU"/>
              </w:rPr>
              <w:lastRenderedPageBreak/>
              <w:t>ухода, в том числе в группах:</w:t>
            </w:r>
          </w:p>
        </w:tc>
        <w:tc>
          <w:tcPr>
            <w:tcW w:w="197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3B27DB" w:rsidP="003B27DB">
            <w:pPr>
              <w:ind w:left="75" w:right="75"/>
              <w:jc w:val="both"/>
              <w:rPr>
                <w:rFonts w:hAnsi="Times New Roman" w:cs="Times New Roman"/>
                <w:color w:val="000000"/>
                <w:sz w:val="24"/>
                <w:szCs w:val="24"/>
              </w:rPr>
            </w:pPr>
            <w:r>
              <w:rPr>
                <w:rFonts w:hAnsi="Times New Roman" w:cs="Times New Roman"/>
                <w:color w:val="000000"/>
                <w:sz w:val="24"/>
                <w:szCs w:val="24"/>
                <w:lang w:val="ru-RU"/>
              </w:rPr>
              <w:lastRenderedPageBreak/>
              <w:t>ч</w:t>
            </w:r>
            <w:proofErr w:type="spellStart"/>
            <w:r w:rsidR="007521EB">
              <w:rPr>
                <w:rFonts w:hAnsi="Times New Roman" w:cs="Times New Roman"/>
                <w:color w:val="000000"/>
                <w:sz w:val="24"/>
                <w:szCs w:val="24"/>
              </w:rPr>
              <w:t>еловек</w:t>
            </w:r>
            <w:proofErr w:type="spellEnd"/>
            <w:r>
              <w:rPr>
                <w:rFonts w:hAnsi="Times New Roman" w:cs="Times New Roman"/>
                <w:color w:val="000000"/>
                <w:sz w:val="24"/>
                <w:szCs w:val="24"/>
                <w:lang w:val="ru-RU"/>
              </w:rPr>
              <w:t xml:space="preserve"> </w:t>
            </w:r>
            <w:r w:rsidR="007521EB">
              <w:rPr>
                <w:rFonts w:hAnsi="Times New Roman" w:cs="Times New Roman"/>
                <w:color w:val="000000"/>
                <w:sz w:val="24"/>
                <w:szCs w:val="24"/>
              </w:rPr>
              <w:t>(</w:t>
            </w:r>
            <w:proofErr w:type="spellStart"/>
            <w:r w:rsidR="007521EB">
              <w:rPr>
                <w:rFonts w:hAnsi="Times New Roman" w:cs="Times New Roman"/>
                <w:color w:val="000000"/>
                <w:sz w:val="24"/>
                <w:szCs w:val="24"/>
              </w:rPr>
              <w:t>процент</w:t>
            </w:r>
            <w:proofErr w:type="spellEnd"/>
            <w:r w:rsidR="007521EB">
              <w:rPr>
                <w:rFonts w:hAnsi="Times New Roman" w:cs="Times New Roman"/>
                <w:color w:val="000000"/>
                <w:sz w:val="24"/>
                <w:szCs w:val="24"/>
              </w:rPr>
              <w:t>)</w:t>
            </w:r>
          </w:p>
        </w:tc>
        <w:tc>
          <w:tcPr>
            <w:tcW w:w="157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Default="007521EB" w:rsidP="003F1843">
            <w:pPr>
              <w:jc w:val="both"/>
              <w:rPr>
                <w:rFonts w:hAnsi="Times New Roman" w:cs="Times New Roman"/>
                <w:b/>
                <w:bCs/>
                <w:color w:val="000000"/>
                <w:sz w:val="24"/>
                <w:szCs w:val="24"/>
              </w:rPr>
            </w:pPr>
            <w:r>
              <w:rPr>
                <w:rFonts w:hAnsi="Times New Roman" w:cs="Times New Roman"/>
                <w:b/>
                <w:bCs/>
                <w:color w:val="000000"/>
                <w:sz w:val="24"/>
                <w:szCs w:val="24"/>
              </w:rPr>
              <w:t> </w:t>
            </w:r>
          </w:p>
        </w:tc>
      </w:tr>
      <w:tr w:rsidR="0087110C" w:rsidTr="00A94428">
        <w:tc>
          <w:tcPr>
            <w:tcW w:w="63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rsidP="003F1843">
            <w:pPr>
              <w:ind w:left="75" w:right="75"/>
              <w:jc w:val="both"/>
              <w:rPr>
                <w:rFonts w:hAnsi="Times New Roman" w:cs="Times New Roman"/>
                <w:color w:val="000000"/>
                <w:sz w:val="24"/>
                <w:szCs w:val="24"/>
              </w:rPr>
            </w:pPr>
            <w:r>
              <w:rPr>
                <w:rFonts w:hAnsi="Times New Roman" w:cs="Times New Roman"/>
                <w:color w:val="000000"/>
                <w:sz w:val="24"/>
                <w:szCs w:val="24"/>
              </w:rPr>
              <w:lastRenderedPageBreak/>
              <w:t xml:space="preserve">8–12-часового </w:t>
            </w:r>
            <w:proofErr w:type="spellStart"/>
            <w:r>
              <w:rPr>
                <w:rFonts w:hAnsi="Times New Roman" w:cs="Times New Roman"/>
                <w:color w:val="000000"/>
                <w:sz w:val="24"/>
                <w:szCs w:val="24"/>
              </w:rPr>
              <w:t>пребывания</w:t>
            </w:r>
            <w:proofErr w:type="spellEnd"/>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87110C" w:rsidP="003F1843">
            <w:pPr>
              <w:ind w:left="75" w:right="75"/>
              <w:jc w:val="both"/>
              <w:rPr>
                <w:rFonts w:hAnsi="Times New Roman" w:cs="Times New Roman"/>
                <w:color w:val="000000"/>
                <w:sz w:val="24"/>
                <w:szCs w:val="24"/>
              </w:rPr>
            </w:pPr>
          </w:p>
        </w:tc>
        <w:tc>
          <w:tcPr>
            <w:tcW w:w="157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A42682" w:rsidP="003F1843">
            <w:pPr>
              <w:jc w:val="both"/>
              <w:rPr>
                <w:rFonts w:hAnsi="Times New Roman" w:cs="Times New Roman"/>
                <w:color w:val="000000"/>
                <w:sz w:val="24"/>
                <w:szCs w:val="24"/>
              </w:rPr>
            </w:pPr>
            <w:r>
              <w:rPr>
                <w:rFonts w:hAnsi="Times New Roman" w:cs="Times New Roman"/>
                <w:color w:val="000000"/>
                <w:sz w:val="24"/>
                <w:szCs w:val="24"/>
              </w:rPr>
              <w:t>1</w:t>
            </w:r>
            <w:r>
              <w:rPr>
                <w:rFonts w:hAnsi="Times New Roman" w:cs="Times New Roman"/>
                <w:color w:val="000000"/>
                <w:sz w:val="24"/>
                <w:szCs w:val="24"/>
                <w:lang w:val="ru-RU"/>
              </w:rPr>
              <w:t>9</w:t>
            </w:r>
            <w:r w:rsidR="007521EB">
              <w:rPr>
                <w:rFonts w:hAnsi="Times New Roman" w:cs="Times New Roman"/>
                <w:color w:val="000000"/>
                <w:sz w:val="24"/>
                <w:szCs w:val="24"/>
              </w:rPr>
              <w:t xml:space="preserve"> (100%)</w:t>
            </w:r>
          </w:p>
        </w:tc>
      </w:tr>
      <w:tr w:rsidR="0087110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rsidP="003F1843">
            <w:pPr>
              <w:ind w:left="75" w:right="75"/>
              <w:jc w:val="both"/>
              <w:rPr>
                <w:rFonts w:hAnsi="Times New Roman" w:cs="Times New Roman"/>
                <w:color w:val="000000"/>
                <w:sz w:val="24"/>
                <w:szCs w:val="24"/>
              </w:rPr>
            </w:pPr>
            <w:r>
              <w:rPr>
                <w:rFonts w:hAnsi="Times New Roman" w:cs="Times New Roman"/>
                <w:color w:val="000000"/>
                <w:sz w:val="24"/>
                <w:szCs w:val="24"/>
              </w:rPr>
              <w:t xml:space="preserve">12–14-часового </w:t>
            </w:r>
            <w:proofErr w:type="spellStart"/>
            <w:r>
              <w:rPr>
                <w:rFonts w:hAnsi="Times New Roman" w:cs="Times New Roman"/>
                <w:color w:val="000000"/>
                <w:sz w:val="24"/>
                <w:szCs w:val="24"/>
              </w:rPr>
              <w:t>пребывания</w:t>
            </w:r>
            <w:proofErr w:type="spellEnd"/>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87110C" w:rsidP="003F1843">
            <w:pPr>
              <w:ind w:left="75" w:right="75"/>
              <w:jc w:val="both"/>
              <w:rPr>
                <w:rFonts w:hAnsi="Times New Roman" w:cs="Times New Roman"/>
                <w:color w:val="000000"/>
                <w:sz w:val="24"/>
                <w:szCs w:val="24"/>
              </w:rPr>
            </w:pP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rsidP="003F1843">
            <w:pPr>
              <w:jc w:val="both"/>
              <w:rPr>
                <w:rFonts w:hAnsi="Times New Roman" w:cs="Times New Roman"/>
                <w:color w:val="000000"/>
                <w:sz w:val="24"/>
                <w:szCs w:val="24"/>
              </w:rPr>
            </w:pPr>
            <w:r>
              <w:rPr>
                <w:rFonts w:hAnsi="Times New Roman" w:cs="Times New Roman"/>
                <w:color w:val="000000"/>
                <w:sz w:val="24"/>
                <w:szCs w:val="24"/>
              </w:rPr>
              <w:t>0 (0%)</w:t>
            </w:r>
          </w:p>
        </w:tc>
      </w:tr>
      <w:tr w:rsidR="0087110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rsidP="003F1843">
            <w:pPr>
              <w:ind w:left="75" w:right="75"/>
              <w:jc w:val="both"/>
              <w:rPr>
                <w:rFonts w:hAnsi="Times New Roman" w:cs="Times New Roman"/>
                <w:color w:val="000000"/>
                <w:sz w:val="24"/>
                <w:szCs w:val="24"/>
              </w:rPr>
            </w:pPr>
            <w:proofErr w:type="spellStart"/>
            <w:r>
              <w:rPr>
                <w:rFonts w:hAnsi="Times New Roman" w:cs="Times New Roman"/>
                <w:color w:val="000000"/>
                <w:sz w:val="24"/>
                <w:szCs w:val="24"/>
              </w:rPr>
              <w:t>круглосуточного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пребывания</w:t>
            </w:r>
            <w:proofErr w:type="spellEnd"/>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87110C" w:rsidP="003F1843">
            <w:pPr>
              <w:ind w:left="75" w:right="75"/>
              <w:jc w:val="both"/>
              <w:rPr>
                <w:rFonts w:hAnsi="Times New Roman" w:cs="Times New Roman"/>
                <w:color w:val="000000"/>
                <w:sz w:val="24"/>
                <w:szCs w:val="24"/>
              </w:rPr>
            </w:pP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rsidP="003F1843">
            <w:pPr>
              <w:jc w:val="both"/>
              <w:rPr>
                <w:rFonts w:hAnsi="Times New Roman" w:cs="Times New Roman"/>
                <w:color w:val="000000"/>
                <w:sz w:val="24"/>
                <w:szCs w:val="24"/>
              </w:rPr>
            </w:pPr>
            <w:r>
              <w:rPr>
                <w:rFonts w:hAnsi="Times New Roman" w:cs="Times New Roman"/>
                <w:color w:val="000000"/>
                <w:sz w:val="24"/>
                <w:szCs w:val="24"/>
              </w:rPr>
              <w:t>0 (0%)</w:t>
            </w:r>
          </w:p>
        </w:tc>
      </w:tr>
      <w:tr w:rsidR="0087110C" w:rsidTr="00A94428">
        <w:tc>
          <w:tcPr>
            <w:tcW w:w="631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Pr="007521EB" w:rsidRDefault="007521EB" w:rsidP="003B27DB">
            <w:pPr>
              <w:ind w:left="75" w:right="75"/>
              <w:jc w:val="both"/>
              <w:rPr>
                <w:rFonts w:hAnsi="Times New Roman" w:cs="Times New Roman"/>
                <w:color w:val="000000"/>
                <w:sz w:val="24"/>
                <w:szCs w:val="24"/>
                <w:lang w:val="ru-RU"/>
              </w:rPr>
            </w:pPr>
            <w:r w:rsidRPr="007521EB">
              <w:rPr>
                <w:rFonts w:hAnsi="Times New Roman" w:cs="Times New Roman"/>
                <w:color w:val="000000"/>
                <w:sz w:val="24"/>
                <w:szCs w:val="24"/>
                <w:lang w:val="ru-RU"/>
              </w:rPr>
              <w:t>Численность (удельный вес) воспитанников с ОВЗ от общей</w:t>
            </w:r>
            <w:r w:rsidR="003B27DB">
              <w:rPr>
                <w:rFonts w:hAnsi="Times New Roman" w:cs="Times New Roman"/>
                <w:color w:val="000000"/>
                <w:sz w:val="24"/>
                <w:szCs w:val="24"/>
                <w:lang w:val="ru-RU"/>
              </w:rPr>
              <w:t xml:space="preserve"> </w:t>
            </w:r>
            <w:r w:rsidRPr="007521EB">
              <w:rPr>
                <w:rFonts w:hAnsi="Times New Roman" w:cs="Times New Roman"/>
                <w:color w:val="000000"/>
                <w:sz w:val="24"/>
                <w:szCs w:val="24"/>
                <w:lang w:val="ru-RU"/>
              </w:rPr>
              <w:t>численности воспитанников, которые получают услуги:</w:t>
            </w:r>
          </w:p>
        </w:tc>
        <w:tc>
          <w:tcPr>
            <w:tcW w:w="197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3B27DB" w:rsidP="003B27DB">
            <w:pPr>
              <w:ind w:left="75" w:right="75"/>
              <w:jc w:val="both"/>
              <w:rPr>
                <w:rFonts w:hAnsi="Times New Roman" w:cs="Times New Roman"/>
                <w:color w:val="000000"/>
                <w:sz w:val="24"/>
                <w:szCs w:val="24"/>
              </w:rPr>
            </w:pPr>
            <w:r>
              <w:rPr>
                <w:rFonts w:hAnsi="Times New Roman" w:cs="Times New Roman"/>
                <w:color w:val="000000"/>
                <w:sz w:val="24"/>
                <w:szCs w:val="24"/>
                <w:lang w:val="ru-RU"/>
              </w:rPr>
              <w:t>ч</w:t>
            </w:r>
            <w:proofErr w:type="spellStart"/>
            <w:r w:rsidR="007521EB">
              <w:rPr>
                <w:rFonts w:hAnsi="Times New Roman" w:cs="Times New Roman"/>
                <w:color w:val="000000"/>
                <w:sz w:val="24"/>
                <w:szCs w:val="24"/>
              </w:rPr>
              <w:t>еловек</w:t>
            </w:r>
            <w:proofErr w:type="spellEnd"/>
            <w:r>
              <w:rPr>
                <w:rFonts w:hAnsi="Times New Roman" w:cs="Times New Roman"/>
                <w:color w:val="000000"/>
                <w:sz w:val="24"/>
                <w:szCs w:val="24"/>
                <w:lang w:val="ru-RU"/>
              </w:rPr>
              <w:t xml:space="preserve"> </w:t>
            </w:r>
            <w:r w:rsidR="007521EB">
              <w:rPr>
                <w:rFonts w:hAnsi="Times New Roman" w:cs="Times New Roman"/>
                <w:color w:val="000000"/>
                <w:sz w:val="24"/>
                <w:szCs w:val="24"/>
              </w:rPr>
              <w:t>(</w:t>
            </w:r>
            <w:proofErr w:type="spellStart"/>
            <w:r w:rsidR="007521EB">
              <w:rPr>
                <w:rFonts w:hAnsi="Times New Roman" w:cs="Times New Roman"/>
                <w:color w:val="000000"/>
                <w:sz w:val="24"/>
                <w:szCs w:val="24"/>
              </w:rPr>
              <w:t>процент</w:t>
            </w:r>
            <w:proofErr w:type="spellEnd"/>
            <w:r w:rsidR="007521EB">
              <w:rPr>
                <w:rFonts w:hAnsi="Times New Roman" w:cs="Times New Roman"/>
                <w:color w:val="000000"/>
                <w:sz w:val="24"/>
                <w:szCs w:val="24"/>
              </w:rPr>
              <w:t>)</w:t>
            </w:r>
          </w:p>
        </w:tc>
        <w:tc>
          <w:tcPr>
            <w:tcW w:w="157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Default="007521EB" w:rsidP="003F1843">
            <w:pPr>
              <w:jc w:val="both"/>
              <w:rPr>
                <w:rFonts w:hAnsi="Times New Roman" w:cs="Times New Roman"/>
                <w:b/>
                <w:bCs/>
                <w:color w:val="000000"/>
                <w:sz w:val="24"/>
                <w:szCs w:val="24"/>
              </w:rPr>
            </w:pPr>
            <w:r>
              <w:rPr>
                <w:rFonts w:hAnsi="Times New Roman" w:cs="Times New Roman"/>
                <w:b/>
                <w:bCs/>
                <w:color w:val="000000"/>
                <w:sz w:val="24"/>
                <w:szCs w:val="24"/>
              </w:rPr>
              <w:t> </w:t>
            </w:r>
          </w:p>
        </w:tc>
      </w:tr>
      <w:tr w:rsidR="0087110C" w:rsidTr="00A94428">
        <w:tc>
          <w:tcPr>
            <w:tcW w:w="63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7521EB" w:rsidRDefault="007521EB">
            <w:pPr>
              <w:ind w:left="75" w:right="75"/>
              <w:rPr>
                <w:rFonts w:hAnsi="Times New Roman" w:cs="Times New Roman"/>
                <w:color w:val="000000"/>
                <w:sz w:val="24"/>
                <w:szCs w:val="24"/>
                <w:lang w:val="ru-RU"/>
              </w:rPr>
            </w:pPr>
            <w:r w:rsidRPr="007521EB">
              <w:rPr>
                <w:rFonts w:hAnsi="Times New Roman" w:cs="Times New Roman"/>
                <w:color w:val="000000"/>
                <w:sz w:val="24"/>
                <w:szCs w:val="24"/>
                <w:lang w:val="ru-RU"/>
              </w:rPr>
              <w:t>по коррекции недостатков физического, психического развития</w:t>
            </w:r>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7521EB" w:rsidRDefault="0087110C">
            <w:pPr>
              <w:ind w:left="75" w:right="75"/>
              <w:rPr>
                <w:rFonts w:hAnsi="Times New Roman" w:cs="Times New Roman"/>
                <w:color w:val="000000"/>
                <w:sz w:val="24"/>
                <w:szCs w:val="24"/>
                <w:lang w:val="ru-RU"/>
              </w:rPr>
            </w:pPr>
          </w:p>
        </w:tc>
        <w:tc>
          <w:tcPr>
            <w:tcW w:w="157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rPr>
                <w:rFonts w:hAnsi="Times New Roman" w:cs="Times New Roman"/>
                <w:color w:val="000000"/>
                <w:sz w:val="24"/>
                <w:szCs w:val="24"/>
              </w:rPr>
            </w:pPr>
            <w:r>
              <w:rPr>
                <w:rFonts w:hAnsi="Times New Roman" w:cs="Times New Roman"/>
                <w:color w:val="000000"/>
                <w:sz w:val="24"/>
                <w:szCs w:val="24"/>
              </w:rPr>
              <w:t>0 (0%)</w:t>
            </w:r>
          </w:p>
        </w:tc>
      </w:tr>
      <w:tr w:rsidR="0087110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7521EB" w:rsidRDefault="007521EB" w:rsidP="003B27DB">
            <w:pPr>
              <w:ind w:left="75" w:right="75"/>
              <w:rPr>
                <w:rFonts w:hAnsi="Times New Roman" w:cs="Times New Roman"/>
                <w:color w:val="000000"/>
                <w:sz w:val="24"/>
                <w:szCs w:val="24"/>
                <w:lang w:val="ru-RU"/>
              </w:rPr>
            </w:pPr>
            <w:proofErr w:type="gramStart"/>
            <w:r w:rsidRPr="007521EB">
              <w:rPr>
                <w:rFonts w:hAnsi="Times New Roman" w:cs="Times New Roman"/>
                <w:color w:val="000000"/>
                <w:sz w:val="24"/>
                <w:szCs w:val="24"/>
                <w:lang w:val="ru-RU"/>
              </w:rPr>
              <w:t>обучению по</w:t>
            </w:r>
            <w:proofErr w:type="gramEnd"/>
            <w:r w:rsidRPr="007521EB">
              <w:rPr>
                <w:rFonts w:hAnsi="Times New Roman" w:cs="Times New Roman"/>
                <w:color w:val="000000"/>
                <w:sz w:val="24"/>
                <w:szCs w:val="24"/>
                <w:lang w:val="ru-RU"/>
              </w:rPr>
              <w:t xml:space="preserve"> образовательной программе дошкольного</w:t>
            </w:r>
            <w:r w:rsidR="003B27DB">
              <w:rPr>
                <w:rFonts w:hAnsi="Times New Roman" w:cs="Times New Roman"/>
                <w:color w:val="000000"/>
                <w:sz w:val="24"/>
                <w:szCs w:val="24"/>
                <w:lang w:val="ru-RU"/>
              </w:rPr>
              <w:t xml:space="preserve"> </w:t>
            </w:r>
            <w:r w:rsidRPr="007521EB">
              <w:rPr>
                <w:rFonts w:hAnsi="Times New Roman" w:cs="Times New Roman"/>
                <w:color w:val="000000"/>
                <w:sz w:val="24"/>
                <w:szCs w:val="24"/>
                <w:lang w:val="ru-RU"/>
              </w:rPr>
              <w:t>образования</w:t>
            </w:r>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7521EB" w:rsidRDefault="0087110C">
            <w:pPr>
              <w:ind w:left="75" w:right="75"/>
              <w:rPr>
                <w:rFonts w:hAnsi="Times New Roman" w:cs="Times New Roman"/>
                <w:color w:val="000000"/>
                <w:sz w:val="24"/>
                <w:szCs w:val="24"/>
                <w:lang w:val="ru-RU"/>
              </w:rPr>
            </w:pP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rPr>
                <w:rFonts w:hAnsi="Times New Roman" w:cs="Times New Roman"/>
                <w:color w:val="000000"/>
                <w:sz w:val="24"/>
                <w:szCs w:val="24"/>
              </w:rPr>
            </w:pPr>
            <w:r>
              <w:rPr>
                <w:rFonts w:hAnsi="Times New Roman" w:cs="Times New Roman"/>
                <w:color w:val="000000"/>
                <w:sz w:val="24"/>
                <w:szCs w:val="24"/>
              </w:rPr>
              <w:t>0 (0%)</w:t>
            </w:r>
          </w:p>
        </w:tc>
      </w:tr>
      <w:tr w:rsidR="0087110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ind w:left="75" w:right="75"/>
              <w:rPr>
                <w:rFonts w:hAnsi="Times New Roman" w:cs="Times New Roman"/>
                <w:color w:val="000000"/>
                <w:sz w:val="24"/>
                <w:szCs w:val="24"/>
              </w:rPr>
            </w:pPr>
            <w:proofErr w:type="spellStart"/>
            <w:r>
              <w:rPr>
                <w:rFonts w:hAnsi="Times New Roman" w:cs="Times New Roman"/>
                <w:color w:val="000000"/>
                <w:sz w:val="24"/>
                <w:szCs w:val="24"/>
              </w:rPr>
              <w:t>присмотру</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уходу</w:t>
            </w:r>
            <w:proofErr w:type="spellEnd"/>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87110C">
            <w:pPr>
              <w:ind w:left="75" w:right="75"/>
              <w:rPr>
                <w:rFonts w:hAnsi="Times New Roman" w:cs="Times New Roman"/>
                <w:color w:val="000000"/>
                <w:sz w:val="24"/>
                <w:szCs w:val="24"/>
              </w:rPr>
            </w:pP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rPr>
                <w:rFonts w:hAnsi="Times New Roman" w:cs="Times New Roman"/>
                <w:color w:val="000000"/>
                <w:sz w:val="24"/>
                <w:szCs w:val="24"/>
              </w:rPr>
            </w:pPr>
            <w:r>
              <w:rPr>
                <w:rFonts w:hAnsi="Times New Roman" w:cs="Times New Roman"/>
                <w:color w:val="000000"/>
                <w:sz w:val="24"/>
                <w:szCs w:val="24"/>
              </w:rPr>
              <w:t>0 (0%)</w:t>
            </w:r>
          </w:p>
        </w:tc>
      </w:tr>
      <w:tr w:rsidR="0087110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3B27DB" w:rsidRDefault="007521EB" w:rsidP="003B27DB">
            <w:pPr>
              <w:ind w:left="75" w:right="75"/>
              <w:rPr>
                <w:rFonts w:hAnsi="Times New Roman" w:cs="Times New Roman"/>
                <w:color w:val="000000"/>
                <w:sz w:val="24"/>
                <w:szCs w:val="24"/>
                <w:lang w:val="ru-RU"/>
              </w:rPr>
            </w:pPr>
            <w:r w:rsidRPr="007521EB">
              <w:rPr>
                <w:rFonts w:hAnsi="Times New Roman" w:cs="Times New Roman"/>
                <w:color w:val="000000"/>
                <w:sz w:val="24"/>
                <w:szCs w:val="24"/>
                <w:lang w:val="ru-RU"/>
              </w:rPr>
              <w:t>Средний показатель пропущенных по болезни дней на одного</w:t>
            </w:r>
            <w:r w:rsidR="003B27DB">
              <w:rPr>
                <w:rFonts w:hAnsi="Times New Roman" w:cs="Times New Roman"/>
                <w:color w:val="000000"/>
                <w:sz w:val="24"/>
                <w:szCs w:val="24"/>
                <w:lang w:val="ru-RU"/>
              </w:rPr>
              <w:t xml:space="preserve"> </w:t>
            </w:r>
            <w:r w:rsidRPr="003B27DB">
              <w:rPr>
                <w:rFonts w:hAnsi="Times New Roman" w:cs="Times New Roman"/>
                <w:color w:val="000000"/>
                <w:sz w:val="24"/>
                <w:szCs w:val="24"/>
                <w:lang w:val="ru-RU"/>
              </w:rPr>
              <w:t>воспитанника</w:t>
            </w:r>
          </w:p>
        </w:tc>
        <w:tc>
          <w:tcPr>
            <w:tcW w:w="19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ind w:left="75" w:right="75"/>
              <w:rPr>
                <w:rFonts w:hAnsi="Times New Roman" w:cs="Times New Roman"/>
                <w:color w:val="000000"/>
                <w:sz w:val="24"/>
                <w:szCs w:val="24"/>
              </w:rPr>
            </w:pPr>
            <w:proofErr w:type="spellStart"/>
            <w:r>
              <w:rPr>
                <w:rFonts w:hAnsi="Times New Roman" w:cs="Times New Roman"/>
                <w:color w:val="000000"/>
                <w:sz w:val="24"/>
                <w:szCs w:val="24"/>
              </w:rPr>
              <w:t>день</w:t>
            </w:r>
            <w:proofErr w:type="spellEnd"/>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42682" w:rsidRDefault="00A42682">
            <w:pPr>
              <w:rPr>
                <w:rFonts w:hAnsi="Times New Roman" w:cs="Times New Roman"/>
                <w:color w:val="000000"/>
                <w:sz w:val="24"/>
                <w:szCs w:val="24"/>
                <w:lang w:val="ru-RU"/>
              </w:rPr>
            </w:pPr>
            <w:r>
              <w:rPr>
                <w:rFonts w:hAnsi="Times New Roman" w:cs="Times New Roman"/>
                <w:color w:val="000000"/>
                <w:sz w:val="24"/>
                <w:szCs w:val="24"/>
                <w:lang w:val="ru-RU"/>
              </w:rPr>
              <w:t>13</w:t>
            </w:r>
          </w:p>
        </w:tc>
      </w:tr>
      <w:tr w:rsidR="0087110C" w:rsidTr="00A94428">
        <w:tc>
          <w:tcPr>
            <w:tcW w:w="631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Pr="003B27DB" w:rsidRDefault="007521EB" w:rsidP="003B27DB">
            <w:pPr>
              <w:ind w:left="75" w:right="75"/>
              <w:rPr>
                <w:rFonts w:hAnsi="Times New Roman" w:cs="Times New Roman"/>
                <w:color w:val="000000"/>
                <w:sz w:val="24"/>
                <w:szCs w:val="24"/>
                <w:lang w:val="ru-RU"/>
              </w:rPr>
            </w:pPr>
            <w:r w:rsidRPr="007521EB">
              <w:rPr>
                <w:rFonts w:hAnsi="Times New Roman" w:cs="Times New Roman"/>
                <w:color w:val="000000"/>
                <w:sz w:val="24"/>
                <w:szCs w:val="24"/>
                <w:lang w:val="ru-RU"/>
              </w:rPr>
              <w:t xml:space="preserve">Общая численность </w:t>
            </w:r>
            <w:proofErr w:type="spellStart"/>
            <w:r w:rsidRPr="007521EB">
              <w:rPr>
                <w:rFonts w:hAnsi="Times New Roman" w:cs="Times New Roman"/>
                <w:color w:val="000000"/>
                <w:sz w:val="24"/>
                <w:szCs w:val="24"/>
                <w:lang w:val="ru-RU"/>
              </w:rPr>
              <w:t>педработников</w:t>
            </w:r>
            <w:proofErr w:type="spellEnd"/>
            <w:r w:rsidRPr="007521EB">
              <w:rPr>
                <w:rFonts w:hAnsi="Times New Roman" w:cs="Times New Roman"/>
                <w:color w:val="000000"/>
                <w:sz w:val="24"/>
                <w:szCs w:val="24"/>
                <w:lang w:val="ru-RU"/>
              </w:rPr>
              <w:t>, в том числе количество</w:t>
            </w:r>
            <w:r w:rsidR="003B27DB">
              <w:rPr>
                <w:rFonts w:hAnsi="Times New Roman" w:cs="Times New Roman"/>
                <w:color w:val="000000"/>
                <w:sz w:val="24"/>
                <w:szCs w:val="24"/>
                <w:lang w:val="ru-RU"/>
              </w:rPr>
              <w:t xml:space="preserve"> </w:t>
            </w:r>
            <w:proofErr w:type="spellStart"/>
            <w:r w:rsidRPr="003B27DB">
              <w:rPr>
                <w:rFonts w:hAnsi="Times New Roman" w:cs="Times New Roman"/>
                <w:color w:val="000000"/>
                <w:sz w:val="24"/>
                <w:szCs w:val="24"/>
                <w:lang w:val="ru-RU"/>
              </w:rPr>
              <w:t>педработников</w:t>
            </w:r>
            <w:proofErr w:type="spellEnd"/>
            <w:r w:rsidRPr="003B27DB">
              <w:rPr>
                <w:rFonts w:hAnsi="Times New Roman" w:cs="Times New Roman"/>
                <w:color w:val="000000"/>
                <w:sz w:val="24"/>
                <w:szCs w:val="24"/>
                <w:lang w:val="ru-RU"/>
              </w:rPr>
              <w:t>:</w:t>
            </w:r>
          </w:p>
        </w:tc>
        <w:tc>
          <w:tcPr>
            <w:tcW w:w="197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p>
        </w:tc>
        <w:tc>
          <w:tcPr>
            <w:tcW w:w="157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Pr="00A42682" w:rsidRDefault="00A42682">
            <w:pPr>
              <w:rPr>
                <w:rFonts w:hAnsi="Times New Roman" w:cs="Times New Roman"/>
                <w:color w:val="000000"/>
                <w:sz w:val="24"/>
                <w:szCs w:val="24"/>
                <w:lang w:val="ru-RU"/>
              </w:rPr>
            </w:pPr>
            <w:r>
              <w:rPr>
                <w:rFonts w:hAnsi="Times New Roman" w:cs="Times New Roman"/>
                <w:color w:val="000000"/>
                <w:sz w:val="24"/>
                <w:szCs w:val="24"/>
                <w:lang w:val="ru-RU"/>
              </w:rPr>
              <w:t>2</w:t>
            </w:r>
          </w:p>
        </w:tc>
      </w:tr>
      <w:tr w:rsidR="0087110C" w:rsidTr="00A94428">
        <w:tc>
          <w:tcPr>
            <w:tcW w:w="63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ind w:left="75" w:right="75"/>
              <w:rPr>
                <w:rFonts w:hAnsi="Times New Roman" w:cs="Times New Roman"/>
                <w:color w:val="000000"/>
                <w:sz w:val="24"/>
                <w:szCs w:val="24"/>
              </w:rPr>
            </w:pPr>
            <w:r>
              <w:rPr>
                <w:rFonts w:hAnsi="Times New Roman" w:cs="Times New Roman"/>
                <w:color w:val="000000"/>
                <w:sz w:val="24"/>
                <w:szCs w:val="24"/>
              </w:rPr>
              <w:t xml:space="preserve">с </w:t>
            </w:r>
            <w:proofErr w:type="spellStart"/>
            <w:r>
              <w:rPr>
                <w:rFonts w:hAnsi="Times New Roman" w:cs="Times New Roman"/>
                <w:color w:val="000000"/>
                <w:sz w:val="24"/>
                <w:szCs w:val="24"/>
              </w:rPr>
              <w:t>высшим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образованием</w:t>
            </w:r>
            <w:proofErr w:type="spellEnd"/>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87110C">
            <w:pPr>
              <w:ind w:left="75" w:right="75"/>
              <w:rPr>
                <w:rFonts w:hAnsi="Times New Roman" w:cs="Times New Roman"/>
                <w:color w:val="000000"/>
                <w:sz w:val="24"/>
                <w:szCs w:val="24"/>
              </w:rPr>
            </w:pPr>
          </w:p>
        </w:tc>
        <w:tc>
          <w:tcPr>
            <w:tcW w:w="157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42682" w:rsidRDefault="00A42682">
            <w:pPr>
              <w:rPr>
                <w:rFonts w:hAnsi="Times New Roman" w:cs="Times New Roman"/>
                <w:color w:val="000000"/>
                <w:sz w:val="24"/>
                <w:szCs w:val="24"/>
                <w:lang w:val="ru-RU"/>
              </w:rPr>
            </w:pPr>
            <w:r>
              <w:rPr>
                <w:rFonts w:hAnsi="Times New Roman" w:cs="Times New Roman"/>
                <w:color w:val="000000"/>
                <w:sz w:val="24"/>
                <w:szCs w:val="24"/>
                <w:lang w:val="ru-RU"/>
              </w:rPr>
              <w:t>0</w:t>
            </w:r>
          </w:p>
        </w:tc>
      </w:tr>
      <w:tr w:rsidR="0087110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7521EB" w:rsidRDefault="007521EB">
            <w:pPr>
              <w:ind w:left="75" w:right="75"/>
              <w:rPr>
                <w:rFonts w:hAnsi="Times New Roman" w:cs="Times New Roman"/>
                <w:color w:val="000000"/>
                <w:sz w:val="24"/>
                <w:szCs w:val="24"/>
                <w:lang w:val="ru-RU"/>
              </w:rPr>
            </w:pPr>
            <w:r w:rsidRPr="007521EB">
              <w:rPr>
                <w:rFonts w:hAnsi="Times New Roman" w:cs="Times New Roman"/>
                <w:color w:val="000000"/>
                <w:sz w:val="24"/>
                <w:szCs w:val="24"/>
                <w:lang w:val="ru-RU"/>
              </w:rPr>
              <w:t>высшим образованием педагогической направленности (профиля)</w:t>
            </w:r>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7521EB" w:rsidRDefault="0087110C">
            <w:pPr>
              <w:ind w:left="75" w:right="75"/>
              <w:rPr>
                <w:rFonts w:hAnsi="Times New Roman" w:cs="Times New Roman"/>
                <w:color w:val="000000"/>
                <w:sz w:val="24"/>
                <w:szCs w:val="24"/>
                <w:lang w:val="ru-RU"/>
              </w:rPr>
            </w:pP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42682" w:rsidRDefault="00A42682">
            <w:pPr>
              <w:rPr>
                <w:rFonts w:hAnsi="Times New Roman" w:cs="Times New Roman"/>
                <w:color w:val="000000"/>
                <w:sz w:val="24"/>
                <w:szCs w:val="24"/>
                <w:lang w:val="ru-RU"/>
              </w:rPr>
            </w:pPr>
            <w:r>
              <w:rPr>
                <w:rFonts w:hAnsi="Times New Roman" w:cs="Times New Roman"/>
                <w:color w:val="000000"/>
                <w:sz w:val="24"/>
                <w:szCs w:val="24"/>
                <w:lang w:val="ru-RU"/>
              </w:rPr>
              <w:t>0</w:t>
            </w:r>
          </w:p>
        </w:tc>
      </w:tr>
      <w:tr w:rsidR="0087110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ind w:left="75" w:right="75"/>
              <w:rPr>
                <w:rFonts w:hAnsi="Times New Roman" w:cs="Times New Roman"/>
                <w:color w:val="000000"/>
                <w:sz w:val="24"/>
                <w:szCs w:val="24"/>
              </w:rPr>
            </w:pPr>
            <w:proofErr w:type="spellStart"/>
            <w:r>
              <w:rPr>
                <w:rFonts w:hAnsi="Times New Roman" w:cs="Times New Roman"/>
                <w:color w:val="000000"/>
                <w:sz w:val="24"/>
                <w:szCs w:val="24"/>
              </w:rPr>
              <w:t>средним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профессиональным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образованием</w:t>
            </w:r>
            <w:proofErr w:type="spellEnd"/>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87110C">
            <w:pPr>
              <w:ind w:left="75" w:right="75"/>
              <w:rPr>
                <w:rFonts w:hAnsi="Times New Roman" w:cs="Times New Roman"/>
                <w:color w:val="000000"/>
                <w:sz w:val="24"/>
                <w:szCs w:val="24"/>
              </w:rPr>
            </w:pP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A42682" w:rsidRDefault="00A42682">
            <w:pPr>
              <w:rPr>
                <w:rFonts w:hAnsi="Times New Roman" w:cs="Times New Roman"/>
                <w:color w:val="000000"/>
                <w:sz w:val="24"/>
                <w:szCs w:val="24"/>
                <w:lang w:val="ru-RU"/>
              </w:rPr>
            </w:pPr>
            <w:r>
              <w:rPr>
                <w:rFonts w:hAnsi="Times New Roman" w:cs="Times New Roman"/>
                <w:color w:val="000000"/>
                <w:sz w:val="24"/>
                <w:szCs w:val="24"/>
                <w:lang w:val="ru-RU"/>
              </w:rPr>
              <w:t>2</w:t>
            </w:r>
          </w:p>
        </w:tc>
      </w:tr>
      <w:tr w:rsidR="0087110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7521EB" w:rsidRDefault="007521EB" w:rsidP="003B27DB">
            <w:pPr>
              <w:ind w:left="75" w:right="75"/>
              <w:rPr>
                <w:rFonts w:hAnsi="Times New Roman" w:cs="Times New Roman"/>
                <w:color w:val="000000"/>
                <w:sz w:val="24"/>
                <w:szCs w:val="24"/>
                <w:lang w:val="ru-RU"/>
              </w:rPr>
            </w:pPr>
            <w:r w:rsidRPr="007521EB">
              <w:rPr>
                <w:rFonts w:hAnsi="Times New Roman" w:cs="Times New Roman"/>
                <w:color w:val="000000"/>
                <w:sz w:val="24"/>
                <w:szCs w:val="24"/>
                <w:lang w:val="ru-RU"/>
              </w:rPr>
              <w:t>средним профессиональным образованием педагогической</w:t>
            </w:r>
            <w:r w:rsidR="003B27DB">
              <w:rPr>
                <w:rFonts w:hAnsi="Times New Roman" w:cs="Times New Roman"/>
                <w:color w:val="000000"/>
                <w:sz w:val="24"/>
                <w:szCs w:val="24"/>
                <w:lang w:val="ru-RU"/>
              </w:rPr>
              <w:t xml:space="preserve"> </w:t>
            </w:r>
            <w:r w:rsidRPr="007521EB">
              <w:rPr>
                <w:rFonts w:hAnsi="Times New Roman" w:cs="Times New Roman"/>
                <w:color w:val="000000"/>
                <w:sz w:val="24"/>
                <w:szCs w:val="24"/>
                <w:lang w:val="ru-RU"/>
              </w:rPr>
              <w:t>направленности (профиля)</w:t>
            </w:r>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7521EB" w:rsidRDefault="0087110C">
            <w:pPr>
              <w:ind w:left="75" w:right="75"/>
              <w:rPr>
                <w:rFonts w:hAnsi="Times New Roman" w:cs="Times New Roman"/>
                <w:color w:val="000000"/>
                <w:sz w:val="24"/>
                <w:szCs w:val="24"/>
                <w:lang w:val="ru-RU"/>
              </w:rPr>
            </w:pP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rPr>
                <w:rFonts w:hAnsi="Times New Roman" w:cs="Times New Roman"/>
                <w:color w:val="000000"/>
                <w:sz w:val="24"/>
                <w:szCs w:val="24"/>
              </w:rPr>
            </w:pPr>
            <w:r>
              <w:rPr>
                <w:rFonts w:hAnsi="Times New Roman" w:cs="Times New Roman"/>
                <w:color w:val="000000"/>
                <w:sz w:val="24"/>
                <w:szCs w:val="24"/>
              </w:rPr>
              <w:t>0</w:t>
            </w:r>
          </w:p>
        </w:tc>
      </w:tr>
      <w:tr w:rsidR="0087110C" w:rsidTr="00A94428">
        <w:tc>
          <w:tcPr>
            <w:tcW w:w="631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Pr="007521EB" w:rsidRDefault="007521EB">
            <w:pPr>
              <w:ind w:left="75" w:right="75"/>
              <w:rPr>
                <w:rFonts w:hAnsi="Times New Roman" w:cs="Times New Roman"/>
                <w:color w:val="000000"/>
                <w:sz w:val="24"/>
                <w:szCs w:val="24"/>
                <w:lang w:val="ru-RU"/>
              </w:rPr>
            </w:pPr>
            <w:r w:rsidRPr="007521EB">
              <w:rPr>
                <w:rFonts w:hAnsi="Times New Roman" w:cs="Times New Roman"/>
                <w:color w:val="000000"/>
                <w:sz w:val="24"/>
                <w:szCs w:val="24"/>
                <w:lang w:val="ru-RU"/>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7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3B27DB" w:rsidP="003B27DB">
            <w:pPr>
              <w:ind w:left="75" w:right="75"/>
              <w:rPr>
                <w:rFonts w:hAnsi="Times New Roman" w:cs="Times New Roman"/>
                <w:color w:val="000000"/>
                <w:sz w:val="24"/>
                <w:szCs w:val="24"/>
              </w:rPr>
            </w:pPr>
            <w:r>
              <w:rPr>
                <w:rFonts w:hAnsi="Times New Roman" w:cs="Times New Roman"/>
                <w:color w:val="000000"/>
                <w:sz w:val="24"/>
                <w:szCs w:val="24"/>
                <w:lang w:val="ru-RU"/>
              </w:rPr>
              <w:t>ч</w:t>
            </w:r>
            <w:proofErr w:type="spellStart"/>
            <w:r w:rsidR="007521EB">
              <w:rPr>
                <w:rFonts w:hAnsi="Times New Roman" w:cs="Times New Roman"/>
                <w:color w:val="000000"/>
                <w:sz w:val="24"/>
                <w:szCs w:val="24"/>
              </w:rPr>
              <w:t>еловек</w:t>
            </w:r>
            <w:proofErr w:type="spellEnd"/>
            <w:r>
              <w:rPr>
                <w:rFonts w:hAnsi="Times New Roman" w:cs="Times New Roman"/>
                <w:color w:val="000000"/>
                <w:sz w:val="24"/>
                <w:szCs w:val="24"/>
                <w:lang w:val="ru-RU"/>
              </w:rPr>
              <w:t xml:space="preserve"> </w:t>
            </w:r>
            <w:r w:rsidR="007521EB">
              <w:rPr>
                <w:rFonts w:hAnsi="Times New Roman" w:cs="Times New Roman"/>
                <w:color w:val="000000"/>
                <w:sz w:val="24"/>
                <w:szCs w:val="24"/>
              </w:rPr>
              <w:t>(</w:t>
            </w:r>
            <w:proofErr w:type="spellStart"/>
            <w:r w:rsidR="007521EB">
              <w:rPr>
                <w:rFonts w:hAnsi="Times New Roman" w:cs="Times New Roman"/>
                <w:color w:val="000000"/>
                <w:sz w:val="24"/>
                <w:szCs w:val="24"/>
              </w:rPr>
              <w:t>процент</w:t>
            </w:r>
            <w:proofErr w:type="spellEnd"/>
            <w:r w:rsidR="007521EB">
              <w:rPr>
                <w:rFonts w:hAnsi="Times New Roman" w:cs="Times New Roman"/>
                <w:color w:val="000000"/>
                <w:sz w:val="24"/>
                <w:szCs w:val="24"/>
              </w:rPr>
              <w:t>)</w:t>
            </w:r>
          </w:p>
        </w:tc>
        <w:tc>
          <w:tcPr>
            <w:tcW w:w="157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Default="00A42682">
            <w:pPr>
              <w:rPr>
                <w:rFonts w:hAnsi="Times New Roman" w:cs="Times New Roman"/>
                <w:color w:val="000000"/>
                <w:sz w:val="24"/>
                <w:szCs w:val="24"/>
              </w:rPr>
            </w:pPr>
            <w:r>
              <w:rPr>
                <w:rFonts w:hAnsi="Times New Roman" w:cs="Times New Roman"/>
                <w:color w:val="000000"/>
                <w:sz w:val="24"/>
                <w:szCs w:val="24"/>
                <w:lang w:val="ru-RU"/>
              </w:rPr>
              <w:t>1</w:t>
            </w:r>
            <w:r>
              <w:rPr>
                <w:rFonts w:hAnsi="Times New Roman" w:cs="Times New Roman"/>
                <w:color w:val="000000"/>
                <w:sz w:val="24"/>
                <w:szCs w:val="24"/>
              </w:rPr>
              <w:t xml:space="preserve"> (</w:t>
            </w:r>
            <w:r>
              <w:rPr>
                <w:rFonts w:hAnsi="Times New Roman" w:cs="Times New Roman"/>
                <w:color w:val="000000"/>
                <w:sz w:val="24"/>
                <w:szCs w:val="24"/>
                <w:lang w:val="ru-RU"/>
              </w:rPr>
              <w:t>50</w:t>
            </w:r>
            <w:r w:rsidR="007521EB">
              <w:rPr>
                <w:rFonts w:hAnsi="Times New Roman" w:cs="Times New Roman"/>
                <w:color w:val="000000"/>
                <w:sz w:val="24"/>
                <w:szCs w:val="24"/>
              </w:rPr>
              <w:t>%)</w:t>
            </w:r>
          </w:p>
        </w:tc>
      </w:tr>
      <w:tr w:rsidR="0087110C" w:rsidTr="00A94428">
        <w:tc>
          <w:tcPr>
            <w:tcW w:w="63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ind w:left="75" w:right="75"/>
              <w:rPr>
                <w:rFonts w:hAnsi="Times New Roman" w:cs="Times New Roman"/>
                <w:color w:val="000000"/>
                <w:sz w:val="24"/>
                <w:szCs w:val="24"/>
              </w:rPr>
            </w:pPr>
            <w:r>
              <w:rPr>
                <w:rFonts w:hAnsi="Times New Roman" w:cs="Times New Roman"/>
                <w:color w:val="000000"/>
                <w:sz w:val="24"/>
                <w:szCs w:val="24"/>
              </w:rPr>
              <w:t xml:space="preserve">с </w:t>
            </w:r>
            <w:proofErr w:type="spellStart"/>
            <w:r>
              <w:rPr>
                <w:rFonts w:hAnsi="Times New Roman" w:cs="Times New Roman"/>
                <w:color w:val="000000"/>
                <w:sz w:val="24"/>
                <w:szCs w:val="24"/>
              </w:rPr>
              <w:t>высшей</w:t>
            </w:r>
            <w:proofErr w:type="spellEnd"/>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87110C">
            <w:pPr>
              <w:ind w:left="75" w:right="75"/>
              <w:rPr>
                <w:rFonts w:hAnsi="Times New Roman" w:cs="Times New Roman"/>
                <w:color w:val="000000"/>
                <w:sz w:val="24"/>
                <w:szCs w:val="24"/>
              </w:rPr>
            </w:pPr>
          </w:p>
        </w:tc>
        <w:tc>
          <w:tcPr>
            <w:tcW w:w="157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A42682">
            <w:pPr>
              <w:rPr>
                <w:rFonts w:hAnsi="Times New Roman" w:cs="Times New Roman"/>
                <w:color w:val="000000"/>
                <w:sz w:val="24"/>
                <w:szCs w:val="24"/>
              </w:rPr>
            </w:pPr>
            <w:r>
              <w:rPr>
                <w:rFonts w:hAnsi="Times New Roman" w:cs="Times New Roman"/>
                <w:color w:val="000000"/>
                <w:sz w:val="24"/>
                <w:szCs w:val="24"/>
                <w:lang w:val="ru-RU"/>
              </w:rPr>
              <w:t>0</w:t>
            </w:r>
            <w:r>
              <w:rPr>
                <w:rFonts w:hAnsi="Times New Roman" w:cs="Times New Roman"/>
                <w:color w:val="000000"/>
                <w:sz w:val="24"/>
                <w:szCs w:val="24"/>
              </w:rPr>
              <w:t xml:space="preserve"> (</w:t>
            </w:r>
            <w:r>
              <w:rPr>
                <w:rFonts w:hAnsi="Times New Roman" w:cs="Times New Roman"/>
                <w:color w:val="000000"/>
                <w:sz w:val="24"/>
                <w:szCs w:val="24"/>
                <w:lang w:val="ru-RU"/>
              </w:rPr>
              <w:t>0</w:t>
            </w:r>
            <w:r w:rsidR="007521EB">
              <w:rPr>
                <w:rFonts w:hAnsi="Times New Roman" w:cs="Times New Roman"/>
                <w:color w:val="000000"/>
                <w:sz w:val="24"/>
                <w:szCs w:val="24"/>
              </w:rPr>
              <w:t>%)</w:t>
            </w:r>
          </w:p>
        </w:tc>
      </w:tr>
      <w:tr w:rsidR="0087110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ind w:left="75" w:right="75"/>
              <w:rPr>
                <w:rFonts w:hAnsi="Times New Roman" w:cs="Times New Roman"/>
                <w:color w:val="000000"/>
                <w:sz w:val="24"/>
                <w:szCs w:val="24"/>
              </w:rPr>
            </w:pPr>
            <w:proofErr w:type="spellStart"/>
            <w:r>
              <w:rPr>
                <w:rFonts w:hAnsi="Times New Roman" w:cs="Times New Roman"/>
                <w:color w:val="000000"/>
                <w:sz w:val="24"/>
                <w:szCs w:val="24"/>
              </w:rPr>
              <w:t>первой</w:t>
            </w:r>
            <w:proofErr w:type="spellEnd"/>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87110C">
            <w:pPr>
              <w:ind w:left="75" w:right="75"/>
              <w:rPr>
                <w:rFonts w:hAnsi="Times New Roman" w:cs="Times New Roman"/>
                <w:color w:val="000000"/>
                <w:sz w:val="24"/>
                <w:szCs w:val="24"/>
              </w:rPr>
            </w:pP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A42682">
            <w:pPr>
              <w:rPr>
                <w:rFonts w:hAnsi="Times New Roman" w:cs="Times New Roman"/>
                <w:color w:val="000000"/>
                <w:sz w:val="24"/>
                <w:szCs w:val="24"/>
              </w:rPr>
            </w:pPr>
            <w:r>
              <w:rPr>
                <w:rFonts w:hAnsi="Times New Roman" w:cs="Times New Roman"/>
                <w:color w:val="000000"/>
                <w:sz w:val="24"/>
                <w:szCs w:val="24"/>
              </w:rPr>
              <w:t>1 (</w:t>
            </w:r>
            <w:r>
              <w:rPr>
                <w:rFonts w:hAnsi="Times New Roman" w:cs="Times New Roman"/>
                <w:color w:val="000000"/>
                <w:sz w:val="24"/>
                <w:szCs w:val="24"/>
                <w:lang w:val="ru-RU"/>
              </w:rPr>
              <w:t>50</w:t>
            </w:r>
            <w:r w:rsidR="007521EB">
              <w:rPr>
                <w:rFonts w:hAnsi="Times New Roman" w:cs="Times New Roman"/>
                <w:color w:val="000000"/>
                <w:sz w:val="24"/>
                <w:szCs w:val="24"/>
              </w:rPr>
              <w:t>%)</w:t>
            </w:r>
          </w:p>
        </w:tc>
      </w:tr>
      <w:tr w:rsidR="0087110C" w:rsidTr="00A94428">
        <w:tc>
          <w:tcPr>
            <w:tcW w:w="631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Pr="007521EB" w:rsidRDefault="007521EB">
            <w:pPr>
              <w:ind w:left="75" w:right="75"/>
              <w:rPr>
                <w:rFonts w:hAnsi="Times New Roman" w:cs="Times New Roman"/>
                <w:color w:val="000000"/>
                <w:sz w:val="24"/>
                <w:szCs w:val="24"/>
                <w:lang w:val="ru-RU"/>
              </w:rPr>
            </w:pPr>
            <w:r w:rsidRPr="007521EB">
              <w:rPr>
                <w:rFonts w:hAnsi="Times New Roman" w:cs="Times New Roman"/>
                <w:color w:val="000000"/>
                <w:sz w:val="24"/>
                <w:szCs w:val="24"/>
                <w:lang w:val="ru-RU"/>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7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3B27DB" w:rsidP="003B27DB">
            <w:pPr>
              <w:ind w:left="75" w:right="75"/>
              <w:rPr>
                <w:rFonts w:hAnsi="Times New Roman" w:cs="Times New Roman"/>
                <w:color w:val="000000"/>
                <w:sz w:val="24"/>
                <w:szCs w:val="24"/>
              </w:rPr>
            </w:pPr>
            <w:r>
              <w:rPr>
                <w:rFonts w:hAnsi="Times New Roman" w:cs="Times New Roman"/>
                <w:color w:val="000000"/>
                <w:sz w:val="24"/>
                <w:szCs w:val="24"/>
                <w:lang w:val="ru-RU"/>
              </w:rPr>
              <w:t>ч</w:t>
            </w:r>
            <w:proofErr w:type="spellStart"/>
            <w:r w:rsidR="007521EB">
              <w:rPr>
                <w:rFonts w:hAnsi="Times New Roman" w:cs="Times New Roman"/>
                <w:color w:val="000000"/>
                <w:sz w:val="24"/>
                <w:szCs w:val="24"/>
              </w:rPr>
              <w:t>еловек</w:t>
            </w:r>
            <w:proofErr w:type="spellEnd"/>
            <w:r>
              <w:rPr>
                <w:rFonts w:hAnsi="Times New Roman" w:cs="Times New Roman"/>
                <w:color w:val="000000"/>
                <w:sz w:val="24"/>
                <w:szCs w:val="24"/>
                <w:lang w:val="ru-RU"/>
              </w:rPr>
              <w:t xml:space="preserve"> </w:t>
            </w:r>
            <w:r w:rsidR="007521EB">
              <w:rPr>
                <w:rFonts w:hAnsi="Times New Roman" w:cs="Times New Roman"/>
                <w:color w:val="000000"/>
                <w:sz w:val="24"/>
                <w:szCs w:val="24"/>
              </w:rPr>
              <w:t>(</w:t>
            </w:r>
            <w:proofErr w:type="spellStart"/>
            <w:r w:rsidR="007521EB">
              <w:rPr>
                <w:rFonts w:hAnsi="Times New Roman" w:cs="Times New Roman"/>
                <w:color w:val="000000"/>
                <w:sz w:val="24"/>
                <w:szCs w:val="24"/>
              </w:rPr>
              <w:t>процент</w:t>
            </w:r>
            <w:proofErr w:type="spellEnd"/>
            <w:r w:rsidR="007521EB">
              <w:rPr>
                <w:rFonts w:hAnsi="Times New Roman" w:cs="Times New Roman"/>
                <w:color w:val="000000"/>
                <w:sz w:val="24"/>
                <w:szCs w:val="24"/>
              </w:rPr>
              <w:t>)</w:t>
            </w:r>
          </w:p>
        </w:tc>
        <w:tc>
          <w:tcPr>
            <w:tcW w:w="157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Default="007521EB">
            <w:pPr>
              <w:rPr>
                <w:rFonts w:hAnsi="Times New Roman" w:cs="Times New Roman"/>
                <w:b/>
                <w:bCs/>
                <w:color w:val="000000"/>
                <w:sz w:val="24"/>
                <w:szCs w:val="24"/>
              </w:rPr>
            </w:pPr>
            <w:r>
              <w:rPr>
                <w:rFonts w:hAnsi="Times New Roman" w:cs="Times New Roman"/>
                <w:b/>
                <w:bCs/>
                <w:color w:val="000000"/>
                <w:sz w:val="24"/>
                <w:szCs w:val="24"/>
              </w:rPr>
              <w:t> </w:t>
            </w:r>
          </w:p>
        </w:tc>
      </w:tr>
      <w:tr w:rsidR="0087110C" w:rsidTr="00A94428">
        <w:tc>
          <w:tcPr>
            <w:tcW w:w="63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ind w:left="75" w:right="75"/>
              <w:rPr>
                <w:rFonts w:hAnsi="Times New Roman" w:cs="Times New Roman"/>
                <w:color w:val="000000"/>
                <w:sz w:val="24"/>
                <w:szCs w:val="24"/>
              </w:rPr>
            </w:pPr>
            <w:proofErr w:type="spellStart"/>
            <w:r>
              <w:rPr>
                <w:rFonts w:hAnsi="Times New Roman" w:cs="Times New Roman"/>
                <w:color w:val="000000"/>
                <w:sz w:val="24"/>
                <w:szCs w:val="24"/>
              </w:rPr>
              <w:t>до</w:t>
            </w:r>
            <w:proofErr w:type="spellEnd"/>
            <w:r>
              <w:rPr>
                <w:rFonts w:hAnsi="Times New Roman" w:cs="Times New Roman"/>
                <w:color w:val="000000"/>
                <w:sz w:val="24"/>
                <w:szCs w:val="24"/>
              </w:rPr>
              <w:t xml:space="preserve"> 5 </w:t>
            </w:r>
            <w:proofErr w:type="spellStart"/>
            <w:r>
              <w:rPr>
                <w:rFonts w:hAnsi="Times New Roman" w:cs="Times New Roman"/>
                <w:color w:val="000000"/>
                <w:sz w:val="24"/>
                <w:szCs w:val="24"/>
              </w:rPr>
              <w:t>лет</w:t>
            </w:r>
            <w:proofErr w:type="spellEnd"/>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87110C">
            <w:pPr>
              <w:ind w:left="75" w:right="75"/>
              <w:rPr>
                <w:rFonts w:hAnsi="Times New Roman" w:cs="Times New Roman"/>
                <w:color w:val="000000"/>
                <w:sz w:val="24"/>
                <w:szCs w:val="24"/>
              </w:rPr>
            </w:pPr>
          </w:p>
        </w:tc>
        <w:tc>
          <w:tcPr>
            <w:tcW w:w="157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A42682">
            <w:pPr>
              <w:rPr>
                <w:rFonts w:hAnsi="Times New Roman" w:cs="Times New Roman"/>
                <w:color w:val="000000"/>
                <w:sz w:val="24"/>
                <w:szCs w:val="24"/>
              </w:rPr>
            </w:pPr>
            <w:r>
              <w:rPr>
                <w:rFonts w:hAnsi="Times New Roman" w:cs="Times New Roman"/>
                <w:color w:val="000000"/>
                <w:sz w:val="24"/>
                <w:szCs w:val="24"/>
                <w:lang w:val="ru-RU"/>
              </w:rPr>
              <w:t>1</w:t>
            </w:r>
            <w:r>
              <w:rPr>
                <w:rFonts w:hAnsi="Times New Roman" w:cs="Times New Roman"/>
                <w:color w:val="000000"/>
                <w:sz w:val="24"/>
                <w:szCs w:val="24"/>
              </w:rPr>
              <w:t>(</w:t>
            </w:r>
            <w:r>
              <w:rPr>
                <w:rFonts w:hAnsi="Times New Roman" w:cs="Times New Roman"/>
                <w:color w:val="000000"/>
                <w:sz w:val="24"/>
                <w:szCs w:val="24"/>
                <w:lang w:val="ru-RU"/>
              </w:rPr>
              <w:t>50</w:t>
            </w:r>
            <w:r w:rsidR="007521EB">
              <w:rPr>
                <w:rFonts w:hAnsi="Times New Roman" w:cs="Times New Roman"/>
                <w:color w:val="000000"/>
                <w:sz w:val="24"/>
                <w:szCs w:val="24"/>
              </w:rPr>
              <w:t>%)</w:t>
            </w:r>
          </w:p>
        </w:tc>
      </w:tr>
      <w:tr w:rsidR="0087110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ind w:left="75" w:right="75"/>
              <w:rPr>
                <w:rFonts w:hAnsi="Times New Roman" w:cs="Times New Roman"/>
                <w:color w:val="000000"/>
                <w:sz w:val="24"/>
                <w:szCs w:val="24"/>
              </w:rPr>
            </w:pPr>
            <w:proofErr w:type="spellStart"/>
            <w:r>
              <w:rPr>
                <w:rFonts w:hAnsi="Times New Roman" w:cs="Times New Roman"/>
                <w:color w:val="000000"/>
                <w:sz w:val="24"/>
                <w:szCs w:val="24"/>
              </w:rPr>
              <w:t>больше</w:t>
            </w:r>
            <w:proofErr w:type="spellEnd"/>
            <w:r>
              <w:rPr>
                <w:rFonts w:hAnsi="Times New Roman" w:cs="Times New Roman"/>
                <w:color w:val="000000"/>
                <w:sz w:val="24"/>
                <w:szCs w:val="24"/>
              </w:rPr>
              <w:t xml:space="preserve"> 30 </w:t>
            </w:r>
            <w:proofErr w:type="spellStart"/>
            <w:r>
              <w:rPr>
                <w:rFonts w:hAnsi="Times New Roman" w:cs="Times New Roman"/>
                <w:color w:val="000000"/>
                <w:sz w:val="24"/>
                <w:szCs w:val="24"/>
              </w:rPr>
              <w:t>лет</w:t>
            </w:r>
            <w:proofErr w:type="spellEnd"/>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87110C">
            <w:pPr>
              <w:ind w:left="75" w:right="75"/>
              <w:rPr>
                <w:rFonts w:hAnsi="Times New Roman" w:cs="Times New Roman"/>
                <w:color w:val="000000"/>
                <w:sz w:val="24"/>
                <w:szCs w:val="24"/>
              </w:rPr>
            </w:pP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A42682">
            <w:pPr>
              <w:rPr>
                <w:rFonts w:hAnsi="Times New Roman" w:cs="Times New Roman"/>
                <w:color w:val="000000"/>
                <w:sz w:val="24"/>
                <w:szCs w:val="24"/>
              </w:rPr>
            </w:pPr>
            <w:r>
              <w:rPr>
                <w:rFonts w:hAnsi="Times New Roman" w:cs="Times New Roman"/>
                <w:color w:val="000000"/>
                <w:sz w:val="24"/>
                <w:szCs w:val="24"/>
                <w:lang w:val="ru-RU"/>
              </w:rPr>
              <w:t>1</w:t>
            </w:r>
            <w:r>
              <w:rPr>
                <w:rFonts w:hAnsi="Times New Roman" w:cs="Times New Roman"/>
                <w:color w:val="000000"/>
                <w:sz w:val="24"/>
                <w:szCs w:val="24"/>
              </w:rPr>
              <w:t xml:space="preserve"> (</w:t>
            </w:r>
            <w:r>
              <w:rPr>
                <w:rFonts w:hAnsi="Times New Roman" w:cs="Times New Roman"/>
                <w:color w:val="000000"/>
                <w:sz w:val="24"/>
                <w:szCs w:val="24"/>
                <w:lang w:val="ru-RU"/>
              </w:rPr>
              <w:t>50</w:t>
            </w:r>
            <w:r w:rsidR="007521EB">
              <w:rPr>
                <w:rFonts w:hAnsi="Times New Roman" w:cs="Times New Roman"/>
                <w:color w:val="000000"/>
                <w:sz w:val="24"/>
                <w:szCs w:val="24"/>
              </w:rPr>
              <w:t>%)</w:t>
            </w:r>
          </w:p>
        </w:tc>
      </w:tr>
      <w:tr w:rsidR="0087110C" w:rsidTr="00A94428">
        <w:tc>
          <w:tcPr>
            <w:tcW w:w="631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Pr="003B27DB" w:rsidRDefault="007521EB" w:rsidP="003B27DB">
            <w:pPr>
              <w:ind w:left="75" w:right="75"/>
              <w:rPr>
                <w:rFonts w:hAnsi="Times New Roman" w:cs="Times New Roman"/>
                <w:color w:val="000000"/>
                <w:sz w:val="24"/>
                <w:szCs w:val="24"/>
                <w:lang w:val="ru-RU"/>
              </w:rPr>
            </w:pPr>
            <w:r w:rsidRPr="007521EB">
              <w:rPr>
                <w:rFonts w:hAnsi="Times New Roman" w:cs="Times New Roman"/>
                <w:color w:val="000000"/>
                <w:sz w:val="24"/>
                <w:szCs w:val="24"/>
                <w:lang w:val="ru-RU"/>
              </w:rPr>
              <w:lastRenderedPageBreak/>
              <w:t>Количество (удельный вес численности) педагогических работников в общей численности педагогических работников в возрасте</w:t>
            </w:r>
            <w:r w:rsidRPr="003B27DB">
              <w:rPr>
                <w:rFonts w:hAnsi="Times New Roman" w:cs="Times New Roman"/>
                <w:color w:val="000000"/>
                <w:sz w:val="24"/>
                <w:szCs w:val="24"/>
                <w:lang w:val="ru-RU"/>
              </w:rPr>
              <w:t>:</w:t>
            </w:r>
          </w:p>
        </w:tc>
        <w:tc>
          <w:tcPr>
            <w:tcW w:w="197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3B27DB" w:rsidP="003B27DB">
            <w:pPr>
              <w:ind w:left="75" w:right="75"/>
              <w:rPr>
                <w:rFonts w:hAnsi="Times New Roman" w:cs="Times New Roman"/>
                <w:color w:val="000000"/>
                <w:sz w:val="24"/>
                <w:szCs w:val="24"/>
              </w:rPr>
            </w:pPr>
            <w:r>
              <w:rPr>
                <w:rFonts w:hAnsi="Times New Roman" w:cs="Times New Roman"/>
                <w:color w:val="000000"/>
                <w:sz w:val="24"/>
                <w:szCs w:val="24"/>
                <w:lang w:val="ru-RU"/>
              </w:rPr>
              <w:t>ч</w:t>
            </w:r>
            <w:proofErr w:type="spellStart"/>
            <w:r w:rsidR="007521EB">
              <w:rPr>
                <w:rFonts w:hAnsi="Times New Roman" w:cs="Times New Roman"/>
                <w:color w:val="000000"/>
                <w:sz w:val="24"/>
                <w:szCs w:val="24"/>
              </w:rPr>
              <w:t>еловек</w:t>
            </w:r>
            <w:proofErr w:type="spellEnd"/>
            <w:r>
              <w:rPr>
                <w:rFonts w:hAnsi="Times New Roman" w:cs="Times New Roman"/>
                <w:color w:val="000000"/>
                <w:sz w:val="24"/>
                <w:szCs w:val="24"/>
                <w:lang w:val="ru-RU"/>
              </w:rPr>
              <w:t xml:space="preserve"> </w:t>
            </w:r>
            <w:r w:rsidR="007521EB">
              <w:rPr>
                <w:rFonts w:hAnsi="Times New Roman" w:cs="Times New Roman"/>
                <w:color w:val="000000"/>
                <w:sz w:val="24"/>
                <w:szCs w:val="24"/>
              </w:rPr>
              <w:t>(</w:t>
            </w:r>
            <w:proofErr w:type="spellStart"/>
            <w:r w:rsidR="007521EB">
              <w:rPr>
                <w:rFonts w:hAnsi="Times New Roman" w:cs="Times New Roman"/>
                <w:color w:val="000000"/>
                <w:sz w:val="24"/>
                <w:szCs w:val="24"/>
              </w:rPr>
              <w:t>процент</w:t>
            </w:r>
            <w:proofErr w:type="spellEnd"/>
            <w:r w:rsidR="007521EB">
              <w:rPr>
                <w:rFonts w:hAnsi="Times New Roman" w:cs="Times New Roman"/>
                <w:color w:val="000000"/>
                <w:sz w:val="24"/>
                <w:szCs w:val="24"/>
              </w:rPr>
              <w:t>)</w:t>
            </w:r>
          </w:p>
        </w:tc>
        <w:tc>
          <w:tcPr>
            <w:tcW w:w="157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Default="007521EB">
            <w:pPr>
              <w:rPr>
                <w:rFonts w:hAnsi="Times New Roman" w:cs="Times New Roman"/>
                <w:b/>
                <w:bCs/>
                <w:color w:val="000000"/>
                <w:sz w:val="24"/>
                <w:szCs w:val="24"/>
              </w:rPr>
            </w:pPr>
            <w:r>
              <w:rPr>
                <w:rFonts w:hAnsi="Times New Roman" w:cs="Times New Roman"/>
                <w:b/>
                <w:bCs/>
                <w:color w:val="000000"/>
                <w:sz w:val="24"/>
                <w:szCs w:val="24"/>
              </w:rPr>
              <w:t> </w:t>
            </w:r>
          </w:p>
        </w:tc>
      </w:tr>
      <w:tr w:rsidR="0087110C" w:rsidTr="00A94428">
        <w:tc>
          <w:tcPr>
            <w:tcW w:w="63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ind w:left="75" w:right="75"/>
              <w:rPr>
                <w:rFonts w:hAnsi="Times New Roman" w:cs="Times New Roman"/>
                <w:color w:val="000000"/>
                <w:sz w:val="24"/>
                <w:szCs w:val="24"/>
              </w:rPr>
            </w:pPr>
            <w:proofErr w:type="spellStart"/>
            <w:r>
              <w:rPr>
                <w:rFonts w:hAnsi="Times New Roman" w:cs="Times New Roman"/>
                <w:color w:val="000000"/>
                <w:sz w:val="24"/>
                <w:szCs w:val="24"/>
              </w:rPr>
              <w:t>до</w:t>
            </w:r>
            <w:proofErr w:type="spellEnd"/>
            <w:r>
              <w:rPr>
                <w:rFonts w:hAnsi="Times New Roman" w:cs="Times New Roman"/>
                <w:color w:val="000000"/>
                <w:sz w:val="24"/>
                <w:szCs w:val="24"/>
              </w:rPr>
              <w:t xml:space="preserve"> 30 </w:t>
            </w:r>
            <w:proofErr w:type="spellStart"/>
            <w:r>
              <w:rPr>
                <w:rFonts w:hAnsi="Times New Roman" w:cs="Times New Roman"/>
                <w:color w:val="000000"/>
                <w:sz w:val="24"/>
                <w:szCs w:val="24"/>
              </w:rPr>
              <w:t>лет</w:t>
            </w:r>
            <w:proofErr w:type="spellEnd"/>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87110C">
            <w:pPr>
              <w:ind w:left="75" w:right="75"/>
              <w:rPr>
                <w:rFonts w:hAnsi="Times New Roman" w:cs="Times New Roman"/>
                <w:color w:val="000000"/>
                <w:sz w:val="24"/>
                <w:szCs w:val="24"/>
              </w:rPr>
            </w:pPr>
          </w:p>
        </w:tc>
        <w:tc>
          <w:tcPr>
            <w:tcW w:w="157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0D2769">
            <w:pPr>
              <w:rPr>
                <w:rFonts w:hAnsi="Times New Roman" w:cs="Times New Roman"/>
                <w:color w:val="000000"/>
                <w:sz w:val="24"/>
                <w:szCs w:val="24"/>
              </w:rPr>
            </w:pPr>
            <w:r>
              <w:rPr>
                <w:rFonts w:hAnsi="Times New Roman" w:cs="Times New Roman"/>
                <w:color w:val="000000"/>
                <w:sz w:val="24"/>
                <w:szCs w:val="24"/>
                <w:lang w:val="ru-RU"/>
              </w:rPr>
              <w:t>0</w:t>
            </w:r>
            <w:r>
              <w:rPr>
                <w:rFonts w:hAnsi="Times New Roman" w:cs="Times New Roman"/>
                <w:color w:val="000000"/>
                <w:sz w:val="24"/>
                <w:szCs w:val="24"/>
              </w:rPr>
              <w:t xml:space="preserve"> (</w:t>
            </w:r>
            <w:r>
              <w:rPr>
                <w:rFonts w:hAnsi="Times New Roman" w:cs="Times New Roman"/>
                <w:color w:val="000000"/>
                <w:sz w:val="24"/>
                <w:szCs w:val="24"/>
                <w:lang w:val="ru-RU"/>
              </w:rPr>
              <w:t>0</w:t>
            </w:r>
            <w:r w:rsidR="007521EB">
              <w:rPr>
                <w:rFonts w:hAnsi="Times New Roman" w:cs="Times New Roman"/>
                <w:color w:val="000000"/>
                <w:sz w:val="24"/>
                <w:szCs w:val="24"/>
              </w:rPr>
              <w:t>%)</w:t>
            </w:r>
          </w:p>
        </w:tc>
      </w:tr>
      <w:tr w:rsidR="0087110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ind w:left="75" w:right="75"/>
              <w:rPr>
                <w:rFonts w:hAnsi="Times New Roman" w:cs="Times New Roman"/>
                <w:color w:val="000000"/>
                <w:sz w:val="24"/>
                <w:szCs w:val="24"/>
              </w:rPr>
            </w:pPr>
            <w:proofErr w:type="spellStart"/>
            <w:r>
              <w:rPr>
                <w:rFonts w:hAnsi="Times New Roman" w:cs="Times New Roman"/>
                <w:color w:val="000000"/>
                <w:sz w:val="24"/>
                <w:szCs w:val="24"/>
              </w:rPr>
              <w:t>от</w:t>
            </w:r>
            <w:proofErr w:type="spellEnd"/>
            <w:r>
              <w:rPr>
                <w:rFonts w:hAnsi="Times New Roman" w:cs="Times New Roman"/>
                <w:color w:val="000000"/>
                <w:sz w:val="24"/>
                <w:szCs w:val="24"/>
              </w:rPr>
              <w:t xml:space="preserve"> 55 </w:t>
            </w:r>
            <w:proofErr w:type="spellStart"/>
            <w:r>
              <w:rPr>
                <w:rFonts w:hAnsi="Times New Roman" w:cs="Times New Roman"/>
                <w:color w:val="000000"/>
                <w:sz w:val="24"/>
                <w:szCs w:val="24"/>
              </w:rPr>
              <w:t>лет</w:t>
            </w:r>
            <w:proofErr w:type="spellEnd"/>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87110C">
            <w:pPr>
              <w:ind w:left="75" w:right="75"/>
              <w:rPr>
                <w:rFonts w:hAnsi="Times New Roman" w:cs="Times New Roman"/>
                <w:color w:val="000000"/>
                <w:sz w:val="24"/>
                <w:szCs w:val="24"/>
              </w:rPr>
            </w:pP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0D2769">
            <w:pPr>
              <w:rPr>
                <w:rFonts w:hAnsi="Times New Roman" w:cs="Times New Roman"/>
                <w:color w:val="000000"/>
                <w:sz w:val="24"/>
                <w:szCs w:val="24"/>
              </w:rPr>
            </w:pPr>
            <w:r>
              <w:rPr>
                <w:rFonts w:hAnsi="Times New Roman" w:cs="Times New Roman"/>
                <w:color w:val="000000"/>
                <w:sz w:val="24"/>
                <w:szCs w:val="24"/>
              </w:rPr>
              <w:t>0(</w:t>
            </w:r>
            <w:r>
              <w:rPr>
                <w:rFonts w:hAnsi="Times New Roman" w:cs="Times New Roman"/>
                <w:color w:val="000000"/>
                <w:sz w:val="24"/>
                <w:szCs w:val="24"/>
                <w:lang w:val="ru-RU"/>
              </w:rPr>
              <w:t>0</w:t>
            </w:r>
            <w:r w:rsidR="007521EB">
              <w:rPr>
                <w:rFonts w:hAnsi="Times New Roman" w:cs="Times New Roman"/>
                <w:color w:val="000000"/>
                <w:sz w:val="24"/>
                <w:szCs w:val="24"/>
              </w:rPr>
              <w:t>%)</w:t>
            </w:r>
          </w:p>
        </w:tc>
      </w:tr>
      <w:tr w:rsidR="0087110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7521EB" w:rsidRDefault="007521EB">
            <w:pPr>
              <w:ind w:left="75" w:right="75"/>
              <w:rPr>
                <w:rFonts w:hAnsi="Times New Roman" w:cs="Times New Roman"/>
                <w:color w:val="000000"/>
                <w:sz w:val="24"/>
                <w:szCs w:val="24"/>
                <w:lang w:val="ru-RU"/>
              </w:rPr>
            </w:pPr>
            <w:r w:rsidRPr="007521EB">
              <w:rPr>
                <w:rFonts w:hAnsi="Times New Roman" w:cs="Times New Roman"/>
                <w:color w:val="000000"/>
                <w:sz w:val="24"/>
                <w:szCs w:val="24"/>
                <w:lang w:val="ru-RU"/>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9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3B27DB" w:rsidP="003B27DB">
            <w:pPr>
              <w:ind w:left="75" w:right="75"/>
              <w:rPr>
                <w:rFonts w:hAnsi="Times New Roman" w:cs="Times New Roman"/>
                <w:color w:val="000000"/>
                <w:sz w:val="24"/>
                <w:szCs w:val="24"/>
              </w:rPr>
            </w:pPr>
            <w:r>
              <w:rPr>
                <w:rFonts w:hAnsi="Times New Roman" w:cs="Times New Roman"/>
                <w:color w:val="000000"/>
                <w:sz w:val="24"/>
                <w:szCs w:val="24"/>
                <w:lang w:val="ru-RU"/>
              </w:rPr>
              <w:t>ч</w:t>
            </w:r>
            <w:proofErr w:type="spellStart"/>
            <w:r w:rsidR="007521EB">
              <w:rPr>
                <w:rFonts w:hAnsi="Times New Roman" w:cs="Times New Roman"/>
                <w:color w:val="000000"/>
                <w:sz w:val="24"/>
                <w:szCs w:val="24"/>
              </w:rPr>
              <w:t>еловек</w:t>
            </w:r>
            <w:proofErr w:type="spellEnd"/>
            <w:r>
              <w:rPr>
                <w:rFonts w:hAnsi="Times New Roman" w:cs="Times New Roman"/>
                <w:color w:val="000000"/>
                <w:sz w:val="24"/>
                <w:szCs w:val="24"/>
                <w:lang w:val="ru-RU"/>
              </w:rPr>
              <w:t xml:space="preserve"> </w:t>
            </w:r>
            <w:r w:rsidR="007521EB">
              <w:rPr>
                <w:rFonts w:hAnsi="Times New Roman" w:cs="Times New Roman"/>
                <w:color w:val="000000"/>
                <w:sz w:val="24"/>
                <w:szCs w:val="24"/>
              </w:rPr>
              <w:t>(</w:t>
            </w:r>
            <w:proofErr w:type="spellStart"/>
            <w:r w:rsidR="007521EB">
              <w:rPr>
                <w:rFonts w:hAnsi="Times New Roman" w:cs="Times New Roman"/>
                <w:color w:val="000000"/>
                <w:sz w:val="24"/>
                <w:szCs w:val="24"/>
              </w:rPr>
              <w:t>процент</w:t>
            </w:r>
            <w:proofErr w:type="spellEnd"/>
            <w:r w:rsidR="007521EB">
              <w:rPr>
                <w:rFonts w:hAnsi="Times New Roman" w:cs="Times New Roman"/>
                <w:color w:val="000000"/>
                <w:sz w:val="24"/>
                <w:szCs w:val="24"/>
              </w:rPr>
              <w:t>)</w:t>
            </w: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0D2769">
            <w:pPr>
              <w:rPr>
                <w:rFonts w:hAnsi="Times New Roman" w:cs="Times New Roman"/>
                <w:color w:val="000000"/>
                <w:sz w:val="24"/>
                <w:szCs w:val="24"/>
              </w:rPr>
            </w:pPr>
            <w:r>
              <w:rPr>
                <w:rFonts w:hAnsi="Times New Roman" w:cs="Times New Roman"/>
                <w:color w:val="000000"/>
                <w:sz w:val="24"/>
                <w:szCs w:val="24"/>
                <w:lang w:val="ru-RU"/>
              </w:rPr>
              <w:t>3</w:t>
            </w:r>
            <w:r>
              <w:rPr>
                <w:rFonts w:hAnsi="Times New Roman" w:cs="Times New Roman"/>
                <w:color w:val="000000"/>
                <w:sz w:val="24"/>
                <w:szCs w:val="24"/>
              </w:rPr>
              <w:t xml:space="preserve"> (</w:t>
            </w:r>
            <w:r>
              <w:rPr>
                <w:rFonts w:hAnsi="Times New Roman" w:cs="Times New Roman"/>
                <w:color w:val="000000"/>
                <w:sz w:val="24"/>
                <w:szCs w:val="24"/>
                <w:lang w:val="ru-RU"/>
              </w:rPr>
              <w:t>100</w:t>
            </w:r>
            <w:r w:rsidR="007521EB">
              <w:rPr>
                <w:rFonts w:hAnsi="Times New Roman" w:cs="Times New Roman"/>
                <w:color w:val="000000"/>
                <w:sz w:val="24"/>
                <w:szCs w:val="24"/>
              </w:rPr>
              <w:t>%)</w:t>
            </w:r>
          </w:p>
        </w:tc>
      </w:tr>
      <w:tr w:rsidR="0087110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7521EB" w:rsidRDefault="007521EB">
            <w:pPr>
              <w:ind w:left="75" w:right="75"/>
              <w:rPr>
                <w:rFonts w:hAnsi="Times New Roman" w:cs="Times New Roman"/>
                <w:color w:val="000000"/>
                <w:sz w:val="24"/>
                <w:szCs w:val="24"/>
                <w:lang w:val="ru-RU"/>
              </w:rPr>
            </w:pPr>
            <w:r w:rsidRPr="007521EB">
              <w:rPr>
                <w:rFonts w:hAnsi="Times New Roman" w:cs="Times New Roman"/>
                <w:color w:val="000000"/>
                <w:sz w:val="24"/>
                <w:szCs w:val="24"/>
                <w:lang w:val="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w:t>
            </w:r>
            <w:r w:rsidR="003B27DB">
              <w:rPr>
                <w:rFonts w:hAnsi="Times New Roman" w:cs="Times New Roman"/>
                <w:color w:val="000000"/>
                <w:sz w:val="24"/>
                <w:szCs w:val="24"/>
                <w:lang w:val="ru-RU"/>
              </w:rPr>
              <w:t xml:space="preserve"> </w:t>
            </w:r>
            <w:r w:rsidRPr="007521EB">
              <w:rPr>
                <w:rFonts w:hAnsi="Times New Roman" w:cs="Times New Roman"/>
                <w:color w:val="000000"/>
                <w:sz w:val="24"/>
                <w:szCs w:val="24"/>
                <w:lang w:val="ru-RU"/>
              </w:rPr>
              <w:t>от общей численности таких работников</w:t>
            </w:r>
          </w:p>
        </w:tc>
        <w:tc>
          <w:tcPr>
            <w:tcW w:w="19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3B27DB" w:rsidP="003B27DB">
            <w:pPr>
              <w:ind w:left="75" w:right="75"/>
              <w:rPr>
                <w:rFonts w:hAnsi="Times New Roman" w:cs="Times New Roman"/>
                <w:color w:val="000000"/>
                <w:sz w:val="24"/>
                <w:szCs w:val="24"/>
              </w:rPr>
            </w:pPr>
            <w:r>
              <w:rPr>
                <w:rFonts w:hAnsi="Times New Roman" w:cs="Times New Roman"/>
                <w:color w:val="000000"/>
                <w:sz w:val="24"/>
                <w:szCs w:val="24"/>
                <w:lang w:val="ru-RU"/>
              </w:rPr>
              <w:t>ч</w:t>
            </w:r>
            <w:proofErr w:type="spellStart"/>
            <w:r w:rsidR="007521EB">
              <w:rPr>
                <w:rFonts w:hAnsi="Times New Roman" w:cs="Times New Roman"/>
                <w:color w:val="000000"/>
                <w:sz w:val="24"/>
                <w:szCs w:val="24"/>
              </w:rPr>
              <w:t>еловек</w:t>
            </w:r>
            <w:proofErr w:type="spellEnd"/>
            <w:r>
              <w:rPr>
                <w:rFonts w:hAnsi="Times New Roman" w:cs="Times New Roman"/>
                <w:color w:val="000000"/>
                <w:sz w:val="24"/>
                <w:szCs w:val="24"/>
                <w:lang w:val="ru-RU"/>
              </w:rPr>
              <w:t xml:space="preserve"> </w:t>
            </w:r>
            <w:r w:rsidR="007521EB">
              <w:rPr>
                <w:rFonts w:hAnsi="Times New Roman" w:cs="Times New Roman"/>
                <w:color w:val="000000"/>
                <w:sz w:val="24"/>
                <w:szCs w:val="24"/>
              </w:rPr>
              <w:t>(</w:t>
            </w:r>
            <w:proofErr w:type="spellStart"/>
            <w:r w:rsidR="007521EB">
              <w:rPr>
                <w:rFonts w:hAnsi="Times New Roman" w:cs="Times New Roman"/>
                <w:color w:val="000000"/>
                <w:sz w:val="24"/>
                <w:szCs w:val="24"/>
              </w:rPr>
              <w:t>процент</w:t>
            </w:r>
            <w:proofErr w:type="spellEnd"/>
            <w:r w:rsidR="007521EB">
              <w:rPr>
                <w:rFonts w:hAnsi="Times New Roman" w:cs="Times New Roman"/>
                <w:color w:val="000000"/>
                <w:sz w:val="24"/>
                <w:szCs w:val="24"/>
              </w:rPr>
              <w:t>)</w:t>
            </w: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0D2769">
            <w:pPr>
              <w:rPr>
                <w:rFonts w:hAnsi="Times New Roman" w:cs="Times New Roman"/>
                <w:color w:val="000000"/>
                <w:sz w:val="24"/>
                <w:szCs w:val="24"/>
              </w:rPr>
            </w:pPr>
            <w:r>
              <w:rPr>
                <w:rFonts w:hAnsi="Times New Roman" w:cs="Times New Roman"/>
                <w:color w:val="000000"/>
                <w:sz w:val="24"/>
                <w:szCs w:val="24"/>
                <w:lang w:val="ru-RU"/>
              </w:rPr>
              <w:t>3</w:t>
            </w:r>
            <w:r>
              <w:rPr>
                <w:rFonts w:hAnsi="Times New Roman" w:cs="Times New Roman"/>
                <w:color w:val="000000"/>
                <w:sz w:val="24"/>
                <w:szCs w:val="24"/>
              </w:rPr>
              <w:t>(</w:t>
            </w:r>
            <w:r>
              <w:rPr>
                <w:rFonts w:hAnsi="Times New Roman" w:cs="Times New Roman"/>
                <w:color w:val="000000"/>
                <w:sz w:val="24"/>
                <w:szCs w:val="24"/>
                <w:lang w:val="ru-RU"/>
              </w:rPr>
              <w:t>100</w:t>
            </w:r>
            <w:r w:rsidR="007521EB">
              <w:rPr>
                <w:rFonts w:hAnsi="Times New Roman" w:cs="Times New Roman"/>
                <w:color w:val="000000"/>
                <w:sz w:val="24"/>
                <w:szCs w:val="24"/>
              </w:rPr>
              <w:t>%)</w:t>
            </w:r>
          </w:p>
        </w:tc>
      </w:tr>
      <w:tr w:rsidR="0087110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ind w:left="75" w:right="75"/>
              <w:rPr>
                <w:rFonts w:hAnsi="Times New Roman" w:cs="Times New Roman"/>
                <w:color w:val="000000"/>
                <w:sz w:val="24"/>
                <w:szCs w:val="24"/>
              </w:rPr>
            </w:pPr>
            <w:proofErr w:type="spellStart"/>
            <w:r>
              <w:rPr>
                <w:rFonts w:hAnsi="Times New Roman" w:cs="Times New Roman"/>
                <w:color w:val="000000"/>
                <w:sz w:val="24"/>
                <w:szCs w:val="24"/>
              </w:rPr>
              <w:t>Соотношение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педагогический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работник</w:t>
            </w:r>
            <w:proofErr w:type="spellEnd"/>
            <w:r>
              <w:rPr>
                <w:rFonts w:hAnsi="Times New Roman" w:cs="Times New Roman"/>
                <w:color w:val="000000"/>
                <w:sz w:val="24"/>
                <w:szCs w:val="24"/>
              </w:rPr>
              <w:t>/</w:t>
            </w:r>
            <w:proofErr w:type="spellStart"/>
            <w:r>
              <w:rPr>
                <w:rFonts w:hAnsi="Times New Roman" w:cs="Times New Roman"/>
                <w:color w:val="000000"/>
                <w:sz w:val="24"/>
                <w:szCs w:val="24"/>
              </w:rPr>
              <w:t>воспитанник</w:t>
            </w:r>
            <w:proofErr w:type="spellEnd"/>
            <w:r>
              <w:rPr>
                <w:rFonts w:hAnsi="Times New Roman" w:cs="Times New Roman"/>
                <w:color w:val="000000"/>
                <w:sz w:val="24"/>
                <w:szCs w:val="24"/>
              </w:rPr>
              <w:t>»</w:t>
            </w:r>
          </w:p>
        </w:tc>
        <w:tc>
          <w:tcPr>
            <w:tcW w:w="19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rsidP="003B27DB">
            <w:pPr>
              <w:ind w:left="75" w:right="75"/>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w:t>
            </w:r>
            <w:proofErr w:type="spellStart"/>
            <w:r>
              <w:rPr>
                <w:rFonts w:hAnsi="Times New Roman" w:cs="Times New Roman"/>
                <w:color w:val="000000"/>
                <w:sz w:val="24"/>
                <w:szCs w:val="24"/>
              </w:rPr>
              <w:t>человек</w:t>
            </w:r>
            <w:proofErr w:type="spellEnd"/>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0D2769" w:rsidRDefault="000D2769">
            <w:pPr>
              <w:rPr>
                <w:rFonts w:hAnsi="Times New Roman" w:cs="Times New Roman"/>
                <w:color w:val="000000"/>
                <w:sz w:val="24"/>
                <w:szCs w:val="24"/>
                <w:lang w:val="ru-RU"/>
              </w:rPr>
            </w:pPr>
            <w:r>
              <w:rPr>
                <w:rFonts w:hAnsi="Times New Roman" w:cs="Times New Roman"/>
                <w:color w:val="000000"/>
                <w:sz w:val="24"/>
                <w:szCs w:val="24"/>
                <w:lang w:val="ru-RU"/>
              </w:rPr>
              <w:t>2</w:t>
            </w:r>
            <w:r w:rsidR="007521EB">
              <w:rPr>
                <w:rFonts w:hAnsi="Times New Roman" w:cs="Times New Roman"/>
                <w:color w:val="000000"/>
                <w:sz w:val="24"/>
                <w:szCs w:val="24"/>
              </w:rPr>
              <w:t>/1</w:t>
            </w:r>
            <w:r>
              <w:rPr>
                <w:rFonts w:hAnsi="Times New Roman" w:cs="Times New Roman"/>
                <w:color w:val="000000"/>
                <w:sz w:val="24"/>
                <w:szCs w:val="24"/>
                <w:lang w:val="ru-RU"/>
              </w:rPr>
              <w:t>9</w:t>
            </w:r>
          </w:p>
        </w:tc>
      </w:tr>
      <w:tr w:rsidR="0087110C" w:rsidTr="00A94428">
        <w:tc>
          <w:tcPr>
            <w:tcW w:w="631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Default="007521EB">
            <w:pPr>
              <w:ind w:left="75" w:right="75"/>
              <w:rPr>
                <w:rFonts w:hAnsi="Times New Roman" w:cs="Times New Roman"/>
                <w:color w:val="000000"/>
                <w:sz w:val="24"/>
                <w:szCs w:val="24"/>
              </w:rPr>
            </w:pPr>
            <w:proofErr w:type="spellStart"/>
            <w:r>
              <w:rPr>
                <w:rFonts w:hAnsi="Times New Roman" w:cs="Times New Roman"/>
                <w:color w:val="000000"/>
                <w:sz w:val="24"/>
                <w:szCs w:val="24"/>
              </w:rPr>
              <w:t>Наличие</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детском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саду</w:t>
            </w:r>
            <w:proofErr w:type="spellEnd"/>
            <w:r>
              <w:rPr>
                <w:rFonts w:hAnsi="Times New Roman" w:cs="Times New Roman"/>
                <w:color w:val="000000"/>
                <w:sz w:val="24"/>
                <w:szCs w:val="24"/>
              </w:rPr>
              <w:t>:</w:t>
            </w:r>
          </w:p>
        </w:tc>
        <w:tc>
          <w:tcPr>
            <w:tcW w:w="197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ind w:left="75" w:right="75"/>
              <w:rPr>
                <w:rFonts w:hAnsi="Times New Roman" w:cs="Times New Roman"/>
                <w:color w:val="000000"/>
                <w:sz w:val="24"/>
                <w:szCs w:val="24"/>
              </w:rPr>
            </w:pPr>
            <w:proofErr w:type="spellStart"/>
            <w:r>
              <w:rPr>
                <w:rFonts w:hAnsi="Times New Roman" w:cs="Times New Roman"/>
                <w:color w:val="000000"/>
                <w:sz w:val="24"/>
                <w:szCs w:val="24"/>
              </w:rPr>
              <w:t>да</w:t>
            </w:r>
            <w:proofErr w:type="spellEnd"/>
            <w:r>
              <w:rPr>
                <w:rFonts w:hAnsi="Times New Roman" w:cs="Times New Roman"/>
                <w:color w:val="000000"/>
                <w:sz w:val="24"/>
                <w:szCs w:val="24"/>
              </w:rPr>
              <w:t>/</w:t>
            </w:r>
            <w:proofErr w:type="spellStart"/>
            <w:r>
              <w:rPr>
                <w:rFonts w:hAnsi="Times New Roman" w:cs="Times New Roman"/>
                <w:color w:val="000000"/>
                <w:sz w:val="24"/>
                <w:szCs w:val="24"/>
              </w:rPr>
              <w:t>нет</w:t>
            </w:r>
            <w:proofErr w:type="spellEnd"/>
          </w:p>
        </w:tc>
        <w:tc>
          <w:tcPr>
            <w:tcW w:w="157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Default="007521EB">
            <w:pPr>
              <w:rPr>
                <w:rFonts w:hAnsi="Times New Roman" w:cs="Times New Roman"/>
                <w:b/>
                <w:bCs/>
                <w:color w:val="000000"/>
                <w:sz w:val="24"/>
                <w:szCs w:val="24"/>
              </w:rPr>
            </w:pPr>
            <w:r>
              <w:rPr>
                <w:rFonts w:hAnsi="Times New Roman" w:cs="Times New Roman"/>
                <w:b/>
                <w:bCs/>
                <w:color w:val="000000"/>
                <w:sz w:val="24"/>
                <w:szCs w:val="24"/>
              </w:rPr>
              <w:t> </w:t>
            </w:r>
          </w:p>
        </w:tc>
      </w:tr>
      <w:tr w:rsidR="0087110C" w:rsidTr="00A94428">
        <w:tc>
          <w:tcPr>
            <w:tcW w:w="63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ind w:left="75" w:right="75"/>
              <w:rPr>
                <w:rFonts w:hAnsi="Times New Roman" w:cs="Times New Roman"/>
                <w:color w:val="000000"/>
                <w:sz w:val="24"/>
                <w:szCs w:val="24"/>
              </w:rPr>
            </w:pPr>
            <w:proofErr w:type="spellStart"/>
            <w:r>
              <w:rPr>
                <w:rFonts w:hAnsi="Times New Roman" w:cs="Times New Roman"/>
                <w:color w:val="000000"/>
                <w:sz w:val="24"/>
                <w:szCs w:val="24"/>
              </w:rPr>
              <w:t>музыкального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руководителя</w:t>
            </w:r>
            <w:proofErr w:type="spellEnd"/>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87110C">
            <w:pPr>
              <w:ind w:left="75" w:right="75"/>
              <w:rPr>
                <w:rFonts w:hAnsi="Times New Roman" w:cs="Times New Roman"/>
                <w:color w:val="000000"/>
                <w:sz w:val="24"/>
                <w:szCs w:val="24"/>
              </w:rPr>
            </w:pPr>
          </w:p>
        </w:tc>
        <w:tc>
          <w:tcPr>
            <w:tcW w:w="157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rPr>
                <w:rFonts w:hAnsi="Times New Roman" w:cs="Times New Roman"/>
                <w:color w:val="000000"/>
                <w:sz w:val="24"/>
                <w:szCs w:val="24"/>
              </w:rPr>
            </w:pPr>
            <w:proofErr w:type="spellStart"/>
            <w:r>
              <w:rPr>
                <w:rFonts w:hAnsi="Times New Roman" w:cs="Times New Roman"/>
                <w:color w:val="000000"/>
                <w:sz w:val="24"/>
                <w:szCs w:val="24"/>
              </w:rPr>
              <w:t>да</w:t>
            </w:r>
            <w:proofErr w:type="spellEnd"/>
          </w:p>
        </w:tc>
      </w:tr>
      <w:tr w:rsidR="0087110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ind w:left="75" w:right="75"/>
              <w:rPr>
                <w:rFonts w:hAnsi="Times New Roman" w:cs="Times New Roman"/>
                <w:color w:val="000000"/>
                <w:sz w:val="24"/>
                <w:szCs w:val="24"/>
              </w:rPr>
            </w:pPr>
            <w:proofErr w:type="spellStart"/>
            <w:r>
              <w:rPr>
                <w:rFonts w:hAnsi="Times New Roman" w:cs="Times New Roman"/>
                <w:color w:val="000000"/>
                <w:sz w:val="24"/>
                <w:szCs w:val="24"/>
              </w:rPr>
              <w:t>инструктора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физической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культуре</w:t>
            </w:r>
            <w:proofErr w:type="spellEnd"/>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87110C">
            <w:pPr>
              <w:ind w:left="75" w:right="75"/>
              <w:rPr>
                <w:rFonts w:hAnsi="Times New Roman" w:cs="Times New Roman"/>
                <w:color w:val="000000"/>
                <w:sz w:val="24"/>
                <w:szCs w:val="24"/>
              </w:rPr>
            </w:pP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0D2769" w:rsidRDefault="000D2769">
            <w:pPr>
              <w:rPr>
                <w:rFonts w:hAnsi="Times New Roman" w:cs="Times New Roman"/>
                <w:color w:val="000000"/>
                <w:sz w:val="24"/>
                <w:szCs w:val="24"/>
                <w:lang w:val="ru-RU"/>
              </w:rPr>
            </w:pPr>
            <w:r>
              <w:rPr>
                <w:rFonts w:hAnsi="Times New Roman" w:cs="Times New Roman"/>
                <w:color w:val="000000"/>
                <w:sz w:val="24"/>
                <w:szCs w:val="24"/>
                <w:lang w:val="ru-RU"/>
              </w:rPr>
              <w:t>нет</w:t>
            </w:r>
          </w:p>
        </w:tc>
      </w:tr>
      <w:tr w:rsidR="0087110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ind w:left="75" w:right="75"/>
              <w:rPr>
                <w:rFonts w:hAnsi="Times New Roman" w:cs="Times New Roman"/>
                <w:color w:val="000000"/>
                <w:sz w:val="24"/>
                <w:szCs w:val="24"/>
              </w:rPr>
            </w:pPr>
            <w:proofErr w:type="spellStart"/>
            <w:r>
              <w:rPr>
                <w:rFonts w:hAnsi="Times New Roman" w:cs="Times New Roman"/>
                <w:color w:val="000000"/>
                <w:sz w:val="24"/>
                <w:szCs w:val="24"/>
              </w:rPr>
              <w:t>учителя-логопеда</w:t>
            </w:r>
            <w:proofErr w:type="spellEnd"/>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87110C">
            <w:pPr>
              <w:ind w:left="75" w:right="75"/>
              <w:rPr>
                <w:rFonts w:hAnsi="Times New Roman" w:cs="Times New Roman"/>
                <w:color w:val="000000"/>
                <w:sz w:val="24"/>
                <w:szCs w:val="24"/>
              </w:rPr>
            </w:pP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0D2769" w:rsidRDefault="000D2769">
            <w:pPr>
              <w:rPr>
                <w:rFonts w:hAnsi="Times New Roman" w:cs="Times New Roman"/>
                <w:color w:val="000000"/>
                <w:sz w:val="24"/>
                <w:szCs w:val="24"/>
                <w:lang w:val="ru-RU"/>
              </w:rPr>
            </w:pPr>
            <w:r>
              <w:rPr>
                <w:rFonts w:hAnsi="Times New Roman" w:cs="Times New Roman"/>
                <w:color w:val="000000"/>
                <w:sz w:val="24"/>
                <w:szCs w:val="24"/>
                <w:lang w:val="ru-RU"/>
              </w:rPr>
              <w:t>нет</w:t>
            </w:r>
          </w:p>
        </w:tc>
      </w:tr>
      <w:tr w:rsidR="0087110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ind w:left="75" w:right="75"/>
              <w:rPr>
                <w:rFonts w:hAnsi="Times New Roman" w:cs="Times New Roman"/>
                <w:color w:val="000000"/>
                <w:sz w:val="24"/>
                <w:szCs w:val="24"/>
              </w:rPr>
            </w:pPr>
            <w:proofErr w:type="spellStart"/>
            <w:r>
              <w:rPr>
                <w:rFonts w:hAnsi="Times New Roman" w:cs="Times New Roman"/>
                <w:color w:val="000000"/>
                <w:sz w:val="24"/>
                <w:szCs w:val="24"/>
              </w:rPr>
              <w:t>логопеда</w:t>
            </w:r>
            <w:proofErr w:type="spellEnd"/>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87110C">
            <w:pPr>
              <w:ind w:left="75" w:right="75"/>
              <w:rPr>
                <w:rFonts w:hAnsi="Times New Roman" w:cs="Times New Roman"/>
                <w:color w:val="000000"/>
                <w:sz w:val="24"/>
                <w:szCs w:val="24"/>
              </w:rPr>
            </w:pP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0D2769" w:rsidRDefault="000D2769">
            <w:pPr>
              <w:rPr>
                <w:rFonts w:hAnsi="Times New Roman" w:cs="Times New Roman"/>
                <w:color w:val="000000"/>
                <w:sz w:val="24"/>
                <w:szCs w:val="24"/>
                <w:lang w:val="ru-RU"/>
              </w:rPr>
            </w:pPr>
            <w:r>
              <w:rPr>
                <w:rFonts w:hAnsi="Times New Roman" w:cs="Times New Roman"/>
                <w:color w:val="000000"/>
                <w:sz w:val="24"/>
                <w:szCs w:val="24"/>
                <w:lang w:val="ru-RU"/>
              </w:rPr>
              <w:t>нет</w:t>
            </w:r>
          </w:p>
        </w:tc>
      </w:tr>
      <w:tr w:rsidR="0087110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ind w:left="75" w:right="75"/>
              <w:rPr>
                <w:rFonts w:hAnsi="Times New Roman" w:cs="Times New Roman"/>
                <w:color w:val="000000"/>
                <w:sz w:val="24"/>
                <w:szCs w:val="24"/>
              </w:rPr>
            </w:pPr>
            <w:proofErr w:type="spellStart"/>
            <w:r>
              <w:rPr>
                <w:rFonts w:hAnsi="Times New Roman" w:cs="Times New Roman"/>
                <w:color w:val="000000"/>
                <w:sz w:val="24"/>
                <w:szCs w:val="24"/>
              </w:rPr>
              <w:t>учителя-дефектолога</w:t>
            </w:r>
            <w:proofErr w:type="spellEnd"/>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87110C">
            <w:pPr>
              <w:ind w:left="75" w:right="75"/>
              <w:rPr>
                <w:rFonts w:hAnsi="Times New Roman" w:cs="Times New Roman"/>
                <w:color w:val="000000"/>
                <w:sz w:val="24"/>
                <w:szCs w:val="24"/>
              </w:rPr>
            </w:pPr>
          </w:p>
        </w:tc>
        <w:tc>
          <w:tcPr>
            <w:tcW w:w="157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Pr="000D2769" w:rsidRDefault="000D2769">
            <w:pPr>
              <w:rPr>
                <w:rFonts w:hAnsi="Times New Roman" w:cs="Times New Roman"/>
                <w:color w:val="000000"/>
                <w:sz w:val="24"/>
                <w:szCs w:val="24"/>
                <w:lang w:val="ru-RU"/>
              </w:rPr>
            </w:pPr>
            <w:r>
              <w:rPr>
                <w:rFonts w:hAnsi="Times New Roman" w:cs="Times New Roman"/>
                <w:color w:val="000000"/>
                <w:sz w:val="24"/>
                <w:szCs w:val="24"/>
                <w:lang w:val="ru-RU"/>
              </w:rPr>
              <w:t>нет</w:t>
            </w:r>
          </w:p>
        </w:tc>
      </w:tr>
      <w:tr w:rsidR="0087110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ind w:left="75" w:right="75"/>
              <w:rPr>
                <w:rFonts w:hAnsi="Times New Roman" w:cs="Times New Roman"/>
                <w:color w:val="000000"/>
                <w:sz w:val="24"/>
                <w:szCs w:val="24"/>
              </w:rPr>
            </w:pPr>
            <w:proofErr w:type="spellStart"/>
            <w:r>
              <w:rPr>
                <w:rFonts w:hAnsi="Times New Roman" w:cs="Times New Roman"/>
                <w:color w:val="000000"/>
                <w:sz w:val="24"/>
                <w:szCs w:val="24"/>
              </w:rPr>
              <w:t>педагога-психолога</w:t>
            </w:r>
            <w:proofErr w:type="spellEnd"/>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87110C">
            <w:pPr>
              <w:ind w:left="75" w:right="75"/>
              <w:rPr>
                <w:rFonts w:hAnsi="Times New Roman" w:cs="Times New Roman"/>
                <w:color w:val="000000"/>
                <w:sz w:val="24"/>
                <w:szCs w:val="24"/>
              </w:rPr>
            </w:pPr>
          </w:p>
        </w:tc>
        <w:tc>
          <w:tcPr>
            <w:tcW w:w="157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0D2769" w:rsidRDefault="000D2769">
            <w:pPr>
              <w:rPr>
                <w:rFonts w:hAnsi="Times New Roman" w:cs="Times New Roman"/>
                <w:color w:val="000000"/>
                <w:sz w:val="24"/>
                <w:szCs w:val="24"/>
                <w:lang w:val="ru-RU"/>
              </w:rPr>
            </w:pPr>
            <w:r>
              <w:rPr>
                <w:rFonts w:hAnsi="Times New Roman" w:cs="Times New Roman"/>
                <w:color w:val="000000"/>
                <w:sz w:val="24"/>
                <w:szCs w:val="24"/>
                <w:lang w:val="ru-RU"/>
              </w:rPr>
              <w:t>нет</w:t>
            </w:r>
          </w:p>
        </w:tc>
      </w:tr>
      <w:tr w:rsidR="0087110C" w:rsidTr="00A94428">
        <w:tc>
          <w:tcPr>
            <w:tcW w:w="985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rPr>
                <w:rFonts w:hAnsi="Times New Roman" w:cs="Times New Roman"/>
                <w:b/>
                <w:bCs/>
                <w:color w:val="000000"/>
                <w:sz w:val="24"/>
                <w:szCs w:val="24"/>
              </w:rPr>
            </w:pPr>
            <w:proofErr w:type="spellStart"/>
            <w:r>
              <w:rPr>
                <w:rFonts w:hAnsi="Times New Roman" w:cs="Times New Roman"/>
                <w:b/>
                <w:bCs/>
                <w:color w:val="000000"/>
                <w:sz w:val="24"/>
                <w:szCs w:val="24"/>
              </w:rPr>
              <w:t>Инфраструктура</w:t>
            </w:r>
            <w:proofErr w:type="spellEnd"/>
          </w:p>
        </w:tc>
      </w:tr>
      <w:tr w:rsidR="0087110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7521EB" w:rsidRDefault="007521EB" w:rsidP="003B27DB">
            <w:pPr>
              <w:ind w:left="75" w:right="75"/>
              <w:rPr>
                <w:rFonts w:hAnsi="Times New Roman" w:cs="Times New Roman"/>
                <w:color w:val="000000"/>
                <w:sz w:val="24"/>
                <w:szCs w:val="24"/>
                <w:lang w:val="ru-RU"/>
              </w:rPr>
            </w:pPr>
            <w:r w:rsidRPr="007521EB">
              <w:rPr>
                <w:rFonts w:hAnsi="Times New Roman" w:cs="Times New Roman"/>
                <w:color w:val="000000"/>
                <w:sz w:val="24"/>
                <w:szCs w:val="24"/>
                <w:lang w:val="ru-RU"/>
              </w:rPr>
              <w:t>Общая площадь помещений, в которых осуществляется</w:t>
            </w:r>
            <w:r w:rsidR="003B27DB">
              <w:rPr>
                <w:rFonts w:hAnsi="Times New Roman" w:cs="Times New Roman"/>
                <w:color w:val="000000"/>
                <w:sz w:val="24"/>
                <w:szCs w:val="24"/>
                <w:lang w:val="ru-RU"/>
              </w:rPr>
              <w:t xml:space="preserve"> </w:t>
            </w:r>
            <w:r w:rsidRPr="007521EB">
              <w:rPr>
                <w:rFonts w:hAnsi="Times New Roman" w:cs="Times New Roman"/>
                <w:color w:val="000000"/>
                <w:sz w:val="24"/>
                <w:szCs w:val="24"/>
                <w:lang w:val="ru-RU"/>
              </w:rPr>
              <w:t>образовательная деятельность, в расчете на одного воспитанника</w:t>
            </w:r>
          </w:p>
        </w:tc>
        <w:tc>
          <w:tcPr>
            <w:tcW w:w="19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ind w:left="75" w:right="75"/>
              <w:rPr>
                <w:rFonts w:hAnsi="Times New Roman" w:cs="Times New Roman"/>
                <w:color w:val="000000"/>
                <w:sz w:val="24"/>
                <w:szCs w:val="24"/>
              </w:rPr>
            </w:pPr>
            <w:proofErr w:type="spellStart"/>
            <w:proofErr w:type="gramStart"/>
            <w:r>
              <w:rPr>
                <w:rFonts w:hAnsi="Times New Roman" w:cs="Times New Roman"/>
                <w:color w:val="000000"/>
                <w:sz w:val="24"/>
                <w:szCs w:val="24"/>
              </w:rPr>
              <w:t>кв</w:t>
            </w:r>
            <w:proofErr w:type="spellEnd"/>
            <w:proofErr w:type="gramEnd"/>
            <w:r>
              <w:rPr>
                <w:rFonts w:hAnsi="Times New Roman" w:cs="Times New Roman"/>
                <w:color w:val="000000"/>
                <w:sz w:val="24"/>
                <w:szCs w:val="24"/>
              </w:rPr>
              <w:t>. м</w:t>
            </w: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0D2769" w:rsidRDefault="000D2769">
            <w:pPr>
              <w:rPr>
                <w:rFonts w:hAnsi="Times New Roman" w:cs="Times New Roman"/>
                <w:color w:val="000000"/>
                <w:sz w:val="24"/>
                <w:szCs w:val="24"/>
                <w:lang w:val="ru-RU"/>
              </w:rPr>
            </w:pPr>
            <w:r>
              <w:rPr>
                <w:rFonts w:hAnsi="Times New Roman" w:cs="Times New Roman"/>
                <w:color w:val="000000"/>
                <w:sz w:val="24"/>
                <w:szCs w:val="24"/>
                <w:lang w:val="ru-RU"/>
              </w:rPr>
              <w:t>9,3</w:t>
            </w:r>
          </w:p>
        </w:tc>
      </w:tr>
      <w:tr w:rsidR="0087110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7521EB" w:rsidRDefault="007521EB">
            <w:pPr>
              <w:ind w:left="75" w:right="75"/>
              <w:rPr>
                <w:rFonts w:hAnsi="Times New Roman" w:cs="Times New Roman"/>
                <w:color w:val="000000"/>
                <w:sz w:val="24"/>
                <w:szCs w:val="24"/>
                <w:lang w:val="ru-RU"/>
              </w:rPr>
            </w:pPr>
            <w:r w:rsidRPr="007521EB">
              <w:rPr>
                <w:rFonts w:hAnsi="Times New Roman" w:cs="Times New Roman"/>
                <w:color w:val="000000"/>
                <w:sz w:val="24"/>
                <w:szCs w:val="24"/>
                <w:lang w:val="ru-RU"/>
              </w:rPr>
              <w:t>Площадь помещений для дополнительных видов деятельности воспитанников</w:t>
            </w:r>
          </w:p>
        </w:tc>
        <w:tc>
          <w:tcPr>
            <w:tcW w:w="19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ind w:left="75" w:right="75"/>
              <w:rPr>
                <w:rFonts w:hAnsi="Times New Roman" w:cs="Times New Roman"/>
                <w:color w:val="000000"/>
                <w:sz w:val="24"/>
                <w:szCs w:val="24"/>
              </w:rPr>
            </w:pPr>
            <w:proofErr w:type="spellStart"/>
            <w:proofErr w:type="gramStart"/>
            <w:r>
              <w:rPr>
                <w:rFonts w:hAnsi="Times New Roman" w:cs="Times New Roman"/>
                <w:color w:val="000000"/>
                <w:sz w:val="24"/>
                <w:szCs w:val="24"/>
              </w:rPr>
              <w:t>кв</w:t>
            </w:r>
            <w:proofErr w:type="spellEnd"/>
            <w:proofErr w:type="gramEnd"/>
            <w:r>
              <w:rPr>
                <w:rFonts w:hAnsi="Times New Roman" w:cs="Times New Roman"/>
                <w:color w:val="000000"/>
                <w:sz w:val="24"/>
                <w:szCs w:val="24"/>
              </w:rPr>
              <w:t>. м</w:t>
            </w: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0D2769" w:rsidRDefault="000D2769">
            <w:pPr>
              <w:rPr>
                <w:rFonts w:hAnsi="Times New Roman" w:cs="Times New Roman"/>
                <w:color w:val="000000"/>
                <w:sz w:val="24"/>
                <w:szCs w:val="24"/>
                <w:lang w:val="ru-RU"/>
              </w:rPr>
            </w:pPr>
            <w:r>
              <w:rPr>
                <w:rFonts w:hAnsi="Times New Roman" w:cs="Times New Roman"/>
                <w:color w:val="000000"/>
                <w:sz w:val="24"/>
                <w:szCs w:val="24"/>
                <w:lang w:val="ru-RU"/>
              </w:rPr>
              <w:t>0</w:t>
            </w:r>
          </w:p>
        </w:tc>
      </w:tr>
      <w:tr w:rsidR="0087110C" w:rsidTr="00A94428">
        <w:tc>
          <w:tcPr>
            <w:tcW w:w="631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Default="007521EB">
            <w:pPr>
              <w:ind w:left="75" w:right="75"/>
              <w:rPr>
                <w:rFonts w:hAnsi="Times New Roman" w:cs="Times New Roman"/>
                <w:color w:val="000000"/>
                <w:sz w:val="24"/>
                <w:szCs w:val="24"/>
              </w:rPr>
            </w:pPr>
            <w:proofErr w:type="spellStart"/>
            <w:r>
              <w:rPr>
                <w:rFonts w:hAnsi="Times New Roman" w:cs="Times New Roman"/>
                <w:color w:val="000000"/>
                <w:sz w:val="24"/>
                <w:szCs w:val="24"/>
              </w:rPr>
              <w:t>Наличие</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детском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саду</w:t>
            </w:r>
            <w:proofErr w:type="spellEnd"/>
            <w:r>
              <w:rPr>
                <w:rFonts w:hAnsi="Times New Roman" w:cs="Times New Roman"/>
                <w:color w:val="000000"/>
                <w:sz w:val="24"/>
                <w:szCs w:val="24"/>
              </w:rPr>
              <w:t>:</w:t>
            </w:r>
          </w:p>
        </w:tc>
        <w:tc>
          <w:tcPr>
            <w:tcW w:w="197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ind w:left="75" w:right="75"/>
              <w:rPr>
                <w:rFonts w:hAnsi="Times New Roman" w:cs="Times New Roman"/>
                <w:color w:val="000000"/>
                <w:sz w:val="24"/>
                <w:szCs w:val="24"/>
              </w:rPr>
            </w:pPr>
            <w:proofErr w:type="spellStart"/>
            <w:r>
              <w:rPr>
                <w:rFonts w:hAnsi="Times New Roman" w:cs="Times New Roman"/>
                <w:color w:val="000000"/>
                <w:sz w:val="24"/>
                <w:szCs w:val="24"/>
              </w:rPr>
              <w:t>да</w:t>
            </w:r>
            <w:proofErr w:type="spellEnd"/>
            <w:r>
              <w:rPr>
                <w:rFonts w:hAnsi="Times New Roman" w:cs="Times New Roman"/>
                <w:color w:val="000000"/>
                <w:sz w:val="24"/>
                <w:szCs w:val="24"/>
              </w:rPr>
              <w:t>/</w:t>
            </w:r>
            <w:proofErr w:type="spellStart"/>
            <w:r>
              <w:rPr>
                <w:rFonts w:hAnsi="Times New Roman" w:cs="Times New Roman"/>
                <w:color w:val="000000"/>
                <w:sz w:val="24"/>
                <w:szCs w:val="24"/>
              </w:rPr>
              <w:t>нет</w:t>
            </w:r>
            <w:proofErr w:type="spellEnd"/>
          </w:p>
        </w:tc>
        <w:tc>
          <w:tcPr>
            <w:tcW w:w="157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7110C" w:rsidRDefault="007521EB">
            <w:pPr>
              <w:rPr>
                <w:rFonts w:hAnsi="Times New Roman" w:cs="Times New Roman"/>
                <w:b/>
                <w:bCs/>
                <w:color w:val="000000"/>
                <w:sz w:val="24"/>
                <w:szCs w:val="24"/>
              </w:rPr>
            </w:pPr>
            <w:r>
              <w:rPr>
                <w:rFonts w:hAnsi="Times New Roman" w:cs="Times New Roman"/>
                <w:b/>
                <w:bCs/>
                <w:color w:val="000000"/>
                <w:sz w:val="24"/>
                <w:szCs w:val="24"/>
              </w:rPr>
              <w:t> </w:t>
            </w:r>
          </w:p>
        </w:tc>
      </w:tr>
      <w:tr w:rsidR="0087110C" w:rsidTr="00A94428">
        <w:tc>
          <w:tcPr>
            <w:tcW w:w="63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ind w:left="75" w:right="75"/>
              <w:rPr>
                <w:rFonts w:hAnsi="Times New Roman" w:cs="Times New Roman"/>
                <w:color w:val="000000"/>
                <w:sz w:val="24"/>
                <w:szCs w:val="24"/>
              </w:rPr>
            </w:pPr>
            <w:proofErr w:type="spellStart"/>
            <w:r>
              <w:rPr>
                <w:rFonts w:hAnsi="Times New Roman" w:cs="Times New Roman"/>
                <w:color w:val="000000"/>
                <w:sz w:val="24"/>
                <w:szCs w:val="24"/>
              </w:rPr>
              <w:t>физкультурного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зала</w:t>
            </w:r>
            <w:proofErr w:type="spellEnd"/>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87110C">
            <w:pPr>
              <w:ind w:left="75" w:right="75"/>
              <w:rPr>
                <w:rFonts w:hAnsi="Times New Roman" w:cs="Times New Roman"/>
                <w:color w:val="000000"/>
                <w:sz w:val="24"/>
                <w:szCs w:val="24"/>
              </w:rPr>
            </w:pPr>
          </w:p>
        </w:tc>
        <w:tc>
          <w:tcPr>
            <w:tcW w:w="157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rPr>
                <w:rFonts w:hAnsi="Times New Roman" w:cs="Times New Roman"/>
                <w:color w:val="000000"/>
                <w:sz w:val="24"/>
                <w:szCs w:val="24"/>
              </w:rPr>
            </w:pPr>
            <w:proofErr w:type="spellStart"/>
            <w:r>
              <w:rPr>
                <w:rFonts w:hAnsi="Times New Roman" w:cs="Times New Roman"/>
                <w:color w:val="000000"/>
                <w:sz w:val="24"/>
                <w:szCs w:val="24"/>
              </w:rPr>
              <w:t>да</w:t>
            </w:r>
            <w:proofErr w:type="spellEnd"/>
          </w:p>
        </w:tc>
      </w:tr>
      <w:tr w:rsidR="0087110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ind w:left="75" w:right="75"/>
              <w:rPr>
                <w:rFonts w:hAnsi="Times New Roman" w:cs="Times New Roman"/>
                <w:color w:val="000000"/>
                <w:sz w:val="24"/>
                <w:szCs w:val="24"/>
              </w:rPr>
            </w:pPr>
            <w:proofErr w:type="spellStart"/>
            <w:r>
              <w:rPr>
                <w:rFonts w:hAnsi="Times New Roman" w:cs="Times New Roman"/>
                <w:color w:val="000000"/>
                <w:sz w:val="24"/>
                <w:szCs w:val="24"/>
              </w:rPr>
              <w:t>музыкального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зала</w:t>
            </w:r>
            <w:proofErr w:type="spellEnd"/>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87110C">
            <w:pPr>
              <w:ind w:left="75" w:right="75"/>
              <w:rPr>
                <w:rFonts w:hAnsi="Times New Roman" w:cs="Times New Roman"/>
                <w:color w:val="000000"/>
                <w:sz w:val="24"/>
                <w:szCs w:val="24"/>
              </w:rPr>
            </w:pP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rPr>
                <w:rFonts w:hAnsi="Times New Roman" w:cs="Times New Roman"/>
                <w:color w:val="000000"/>
                <w:sz w:val="24"/>
                <w:szCs w:val="24"/>
              </w:rPr>
            </w:pPr>
            <w:proofErr w:type="spellStart"/>
            <w:r>
              <w:rPr>
                <w:rFonts w:hAnsi="Times New Roman" w:cs="Times New Roman"/>
                <w:color w:val="000000"/>
                <w:sz w:val="24"/>
                <w:szCs w:val="24"/>
              </w:rPr>
              <w:t>да</w:t>
            </w:r>
            <w:proofErr w:type="spellEnd"/>
          </w:p>
        </w:tc>
      </w:tr>
      <w:tr w:rsidR="0087110C" w:rsidTr="00A94428">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7521EB" w:rsidRDefault="007521EB">
            <w:pPr>
              <w:ind w:left="75" w:right="75"/>
              <w:rPr>
                <w:rFonts w:hAnsi="Times New Roman" w:cs="Times New Roman"/>
                <w:color w:val="000000"/>
                <w:sz w:val="24"/>
                <w:szCs w:val="24"/>
                <w:lang w:val="ru-RU"/>
              </w:rPr>
            </w:pPr>
            <w:r w:rsidRPr="007521EB">
              <w:rPr>
                <w:rFonts w:hAnsi="Times New Roman" w:cs="Times New Roman"/>
                <w:color w:val="000000"/>
                <w:sz w:val="24"/>
                <w:szCs w:val="24"/>
                <w:lang w:val="ru-RU"/>
              </w:rPr>
              <w:t xml:space="preserve">прогулочных площадок, которые оснащены так, чтобы </w:t>
            </w:r>
            <w:proofErr w:type="gramStart"/>
            <w:r w:rsidRPr="007521EB">
              <w:rPr>
                <w:rFonts w:hAnsi="Times New Roman" w:cs="Times New Roman"/>
                <w:color w:val="000000"/>
                <w:sz w:val="24"/>
                <w:szCs w:val="24"/>
                <w:lang w:val="ru-RU"/>
              </w:rPr>
              <w:t>обеспечить потребность воспитанников в</w:t>
            </w:r>
            <w:proofErr w:type="gramEnd"/>
            <w:r w:rsidRPr="007521EB">
              <w:rPr>
                <w:rFonts w:hAnsi="Times New Roman" w:cs="Times New Roman"/>
                <w:color w:val="000000"/>
                <w:sz w:val="24"/>
                <w:szCs w:val="24"/>
                <w:lang w:val="ru-RU"/>
              </w:rPr>
              <w:t xml:space="preserve"> физической </w:t>
            </w:r>
            <w:r w:rsidRPr="007521EB">
              <w:rPr>
                <w:rFonts w:hAnsi="Times New Roman" w:cs="Times New Roman"/>
                <w:color w:val="000000"/>
                <w:sz w:val="24"/>
                <w:szCs w:val="24"/>
                <w:lang w:val="ru-RU"/>
              </w:rPr>
              <w:lastRenderedPageBreak/>
              <w:t>активности и игровой деятельности на улице</w:t>
            </w:r>
          </w:p>
        </w:tc>
        <w:tc>
          <w:tcPr>
            <w:tcW w:w="197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Pr="007521EB" w:rsidRDefault="0087110C">
            <w:pPr>
              <w:ind w:left="75" w:right="75"/>
              <w:rPr>
                <w:rFonts w:hAnsi="Times New Roman" w:cs="Times New Roman"/>
                <w:color w:val="000000"/>
                <w:sz w:val="24"/>
                <w:szCs w:val="24"/>
                <w:lang w:val="ru-RU"/>
              </w:rPr>
            </w:pP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110C" w:rsidRDefault="007521EB">
            <w:pPr>
              <w:rPr>
                <w:rFonts w:hAnsi="Times New Roman" w:cs="Times New Roman"/>
                <w:color w:val="000000"/>
                <w:sz w:val="24"/>
                <w:szCs w:val="24"/>
              </w:rPr>
            </w:pPr>
            <w:proofErr w:type="spellStart"/>
            <w:r>
              <w:rPr>
                <w:rFonts w:hAnsi="Times New Roman" w:cs="Times New Roman"/>
                <w:color w:val="000000"/>
                <w:sz w:val="24"/>
                <w:szCs w:val="24"/>
              </w:rPr>
              <w:t>да</w:t>
            </w:r>
            <w:proofErr w:type="spellEnd"/>
          </w:p>
        </w:tc>
      </w:tr>
    </w:tbl>
    <w:p w:rsidR="0087110C" w:rsidRPr="007521EB" w:rsidRDefault="007521EB" w:rsidP="003B27DB">
      <w:pPr>
        <w:jc w:val="both"/>
        <w:rPr>
          <w:rFonts w:hAnsi="Times New Roman" w:cs="Times New Roman"/>
          <w:color w:val="000000"/>
          <w:sz w:val="24"/>
          <w:szCs w:val="24"/>
          <w:lang w:val="ru-RU"/>
        </w:rPr>
      </w:pPr>
      <w:r w:rsidRPr="007521EB">
        <w:rPr>
          <w:rFonts w:hAnsi="Times New Roman" w:cs="Times New Roman"/>
          <w:color w:val="000000"/>
          <w:sz w:val="24"/>
          <w:szCs w:val="24"/>
          <w:lang w:val="ru-RU"/>
        </w:rPr>
        <w:lastRenderedPageBreak/>
        <w:t>Анализ</w:t>
      </w:r>
      <w:r w:rsidR="003B27DB">
        <w:rPr>
          <w:rFonts w:hAnsi="Times New Roman" w:cs="Times New Roman"/>
          <w:color w:val="000000"/>
          <w:sz w:val="24"/>
          <w:szCs w:val="24"/>
          <w:lang w:val="ru-RU"/>
        </w:rPr>
        <w:t xml:space="preserve"> </w:t>
      </w:r>
      <w:r w:rsidRPr="007521EB">
        <w:rPr>
          <w:rFonts w:hAnsi="Times New Roman" w:cs="Times New Roman"/>
          <w:color w:val="000000"/>
          <w:sz w:val="24"/>
          <w:szCs w:val="24"/>
          <w:lang w:val="ru-RU"/>
        </w:rPr>
        <w:t>показателей указывает на то, что Детский сад имеет достаточную инфраструктуру, которая соответствует требованиям</w:t>
      </w:r>
      <w:r w:rsidR="00A94428" w:rsidRPr="00A94428">
        <w:rPr>
          <w:rFonts w:hAnsi="Times New Roman" w:cs="Times New Roman"/>
          <w:color w:val="000000"/>
          <w:sz w:val="24"/>
          <w:szCs w:val="24"/>
          <w:lang w:val="ru-RU"/>
        </w:rPr>
        <w:t xml:space="preserve"> </w:t>
      </w:r>
      <w:proofErr w:type="spellStart"/>
      <w:r w:rsidRPr="007521EB">
        <w:rPr>
          <w:rFonts w:hAnsi="Times New Roman" w:cs="Times New Roman"/>
          <w:color w:val="000000"/>
          <w:sz w:val="24"/>
          <w:szCs w:val="24"/>
          <w:lang w:val="ru-RU"/>
        </w:rPr>
        <w:t>СанПиН</w:t>
      </w:r>
      <w:proofErr w:type="spellEnd"/>
      <w:r w:rsidRPr="007521EB">
        <w:rPr>
          <w:rFonts w:hAnsi="Times New Roman" w:cs="Times New Roman"/>
          <w:color w:val="000000"/>
          <w:sz w:val="24"/>
          <w:szCs w:val="24"/>
          <w:lang w:val="ru-RU"/>
        </w:rPr>
        <w:t xml:space="preserve"> 2.4.1.3049-13</w:t>
      </w:r>
      <w:r w:rsidR="003B27DB" w:rsidRPr="00A94428">
        <w:rPr>
          <w:rFonts w:hAnsi="Times New Roman" w:cs="Times New Roman"/>
          <w:bCs/>
          <w:color w:val="000000"/>
          <w:sz w:val="24"/>
          <w:szCs w:val="24"/>
          <w:lang w:val="ru-RU"/>
        </w:rPr>
        <w:t xml:space="preserve"> </w:t>
      </w:r>
      <w:r w:rsidRPr="007521EB">
        <w:rPr>
          <w:rFonts w:hAnsi="Times New Roman" w:cs="Times New Roman"/>
          <w:color w:val="000000"/>
          <w:sz w:val="24"/>
          <w:szCs w:val="24"/>
          <w:lang w:val="ru-RU"/>
        </w:rPr>
        <w:t xml:space="preserve">«Санитарно-эпидемиологические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w:t>
      </w:r>
      <w:proofErr w:type="gramStart"/>
      <w:r w:rsidRPr="007521EB">
        <w:rPr>
          <w:rFonts w:hAnsi="Times New Roman" w:cs="Times New Roman"/>
          <w:color w:val="000000"/>
          <w:sz w:val="24"/>
          <w:szCs w:val="24"/>
          <w:lang w:val="ru-RU"/>
        </w:rPr>
        <w:t>ДО</w:t>
      </w:r>
      <w:proofErr w:type="gramEnd"/>
      <w:r w:rsidRPr="007521EB">
        <w:rPr>
          <w:rFonts w:hAnsi="Times New Roman" w:cs="Times New Roman"/>
          <w:color w:val="000000"/>
          <w:sz w:val="24"/>
          <w:szCs w:val="24"/>
          <w:lang w:val="ru-RU"/>
        </w:rPr>
        <w:t>.</w:t>
      </w:r>
    </w:p>
    <w:p w:rsidR="0087110C" w:rsidRPr="007521EB" w:rsidRDefault="007521EB" w:rsidP="003B27DB">
      <w:pPr>
        <w:jc w:val="both"/>
        <w:rPr>
          <w:rFonts w:hAnsi="Times New Roman" w:cs="Times New Roman"/>
          <w:color w:val="000000"/>
          <w:sz w:val="24"/>
          <w:szCs w:val="24"/>
          <w:lang w:val="ru-RU"/>
        </w:rPr>
      </w:pPr>
      <w:r w:rsidRPr="007521EB">
        <w:rPr>
          <w:rFonts w:hAnsi="Times New Roman" w:cs="Times New Roman"/>
          <w:color w:val="000000"/>
          <w:sz w:val="24"/>
          <w:szCs w:val="24"/>
          <w:lang w:val="ru-RU"/>
        </w:rPr>
        <w:t>Детский сад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sectPr w:rsidR="0087110C" w:rsidRPr="007521EB" w:rsidSect="008711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E32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A1D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C3A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632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314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0471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326D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CD21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4353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4F1A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DC1E06"/>
    <w:multiLevelType w:val="hybridMultilevel"/>
    <w:tmpl w:val="EB76D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0117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2660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6"/>
  </w:num>
  <w:num w:numId="5">
    <w:abstractNumId w:val="7"/>
  </w:num>
  <w:num w:numId="6">
    <w:abstractNumId w:val="11"/>
  </w:num>
  <w:num w:numId="7">
    <w:abstractNumId w:val="9"/>
  </w:num>
  <w:num w:numId="8">
    <w:abstractNumId w:val="5"/>
  </w:num>
  <w:num w:numId="9">
    <w:abstractNumId w:val="2"/>
  </w:num>
  <w:num w:numId="10">
    <w:abstractNumId w:val="12"/>
  </w:num>
  <w:num w:numId="11">
    <w:abstractNumId w:val="0"/>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5CE"/>
    <w:rsid w:val="00043B92"/>
    <w:rsid w:val="000A1AB6"/>
    <w:rsid w:val="000D2769"/>
    <w:rsid w:val="0018667D"/>
    <w:rsid w:val="00216907"/>
    <w:rsid w:val="002D33B1"/>
    <w:rsid w:val="002D3591"/>
    <w:rsid w:val="003514A0"/>
    <w:rsid w:val="003B27DB"/>
    <w:rsid w:val="003E62F7"/>
    <w:rsid w:val="003F1843"/>
    <w:rsid w:val="00405DEB"/>
    <w:rsid w:val="0042051C"/>
    <w:rsid w:val="004323F1"/>
    <w:rsid w:val="00437E95"/>
    <w:rsid w:val="004F7E17"/>
    <w:rsid w:val="00527A06"/>
    <w:rsid w:val="005A05CE"/>
    <w:rsid w:val="005A180E"/>
    <w:rsid w:val="006009E1"/>
    <w:rsid w:val="00653AF6"/>
    <w:rsid w:val="00723063"/>
    <w:rsid w:val="007521EB"/>
    <w:rsid w:val="00803482"/>
    <w:rsid w:val="0087110C"/>
    <w:rsid w:val="00874075"/>
    <w:rsid w:val="00A37803"/>
    <w:rsid w:val="00A42682"/>
    <w:rsid w:val="00A94428"/>
    <w:rsid w:val="00AC0DB5"/>
    <w:rsid w:val="00AD0F7A"/>
    <w:rsid w:val="00AD6F05"/>
    <w:rsid w:val="00AF6B15"/>
    <w:rsid w:val="00B07D2E"/>
    <w:rsid w:val="00B22EEC"/>
    <w:rsid w:val="00B73A5A"/>
    <w:rsid w:val="00CD79D3"/>
    <w:rsid w:val="00CE5BF0"/>
    <w:rsid w:val="00D355D1"/>
    <w:rsid w:val="00D4517C"/>
    <w:rsid w:val="00D47601"/>
    <w:rsid w:val="00E1628D"/>
    <w:rsid w:val="00E317F3"/>
    <w:rsid w:val="00E372FE"/>
    <w:rsid w:val="00E438A1"/>
    <w:rsid w:val="00F01E19"/>
    <w:rsid w:val="00FD2221"/>
    <w:rsid w:val="00FE1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7521EB"/>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7521EB"/>
    <w:rPr>
      <w:rFonts w:ascii="Tahoma" w:hAnsi="Tahoma" w:cs="Tahoma"/>
      <w:sz w:val="16"/>
      <w:szCs w:val="16"/>
    </w:rPr>
  </w:style>
  <w:style w:type="table" w:styleId="a5">
    <w:name w:val="Table Grid"/>
    <w:basedOn w:val="a1"/>
    <w:uiPriority w:val="59"/>
    <w:rsid w:val="00405DEB"/>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rsid w:val="00FE1EA3"/>
    <w:pPr>
      <w:tabs>
        <w:tab w:val="center" w:pos="4153"/>
        <w:tab w:val="right" w:pos="8306"/>
      </w:tabs>
      <w:spacing w:before="0" w:beforeAutospacing="0" w:after="0" w:afterAutospacing="0"/>
    </w:pPr>
    <w:rPr>
      <w:rFonts w:ascii="Times New Roman" w:eastAsia="Times New Roman" w:hAnsi="Times New Roman" w:cs="Times New Roman"/>
      <w:sz w:val="20"/>
      <w:szCs w:val="20"/>
      <w:lang w:val="ru-RU" w:eastAsia="ru-RU"/>
    </w:rPr>
  </w:style>
  <w:style w:type="character" w:customStyle="1" w:styleId="a7">
    <w:name w:val="Верхний колонтитул Знак"/>
    <w:basedOn w:val="a0"/>
    <w:link w:val="a6"/>
    <w:rsid w:val="00FE1EA3"/>
    <w:rPr>
      <w:rFonts w:ascii="Times New Roman" w:eastAsia="Times New Roman" w:hAnsi="Times New Roman" w:cs="Times New Roman"/>
      <w:sz w:val="20"/>
      <w:szCs w:val="20"/>
      <w:lang w:val="ru-RU" w:eastAsia="ru-RU"/>
    </w:rPr>
  </w:style>
  <w:style w:type="paragraph" w:styleId="a8">
    <w:name w:val="List Paragraph"/>
    <w:basedOn w:val="a"/>
    <w:uiPriority w:val="34"/>
    <w:qFormat/>
    <w:rsid w:val="006009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72795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2813</Words>
  <Characters>16035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dc:description>Подготовлено экспертами Актион-МЦФЭР</dc:description>
  <cp:lastModifiedBy>ирина</cp:lastModifiedBy>
  <cp:revision>21</cp:revision>
  <dcterms:created xsi:type="dcterms:W3CDTF">2020-02-25T16:23:00Z</dcterms:created>
  <dcterms:modified xsi:type="dcterms:W3CDTF">2020-04-22T05:53:00Z</dcterms:modified>
</cp:coreProperties>
</file>